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78" w:rsidRDefault="00055EFE" w:rsidP="00C81456">
      <w:pPr>
        <w:jc w:val="center"/>
        <w:rPr>
          <w:noProof/>
          <w:lang w:eastAsia="en-AU"/>
        </w:rPr>
      </w:pPr>
      <w:r w:rsidRPr="00D9359B">
        <w:rPr>
          <w:noProof/>
          <w:sz w:val="28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4261A" wp14:editId="12D698E7">
                <wp:simplePos x="0" y="0"/>
                <wp:positionH relativeFrom="column">
                  <wp:posOffset>-54610</wp:posOffset>
                </wp:positionH>
                <wp:positionV relativeFrom="paragraph">
                  <wp:posOffset>1476374</wp:posOffset>
                </wp:positionV>
                <wp:extent cx="4267200" cy="275272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65D" w:rsidRDefault="00055EFE" w:rsidP="00F1765D">
                            <w:pPr>
                              <w:spacing w:line="240" w:lineRule="auto"/>
                              <w:jc w:val="center"/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  <w:t>When helping You is h</w:t>
                            </w:r>
                            <w:r w:rsidR="003E3DA7"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  <w:t>urting Me.</w:t>
                            </w:r>
                          </w:p>
                          <w:p w:rsidR="003E3DA7" w:rsidRPr="00461508" w:rsidRDefault="00C67408" w:rsidP="00C67408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sz w:val="36"/>
                                <w:szCs w:val="36"/>
                              </w:rPr>
                            </w:pPr>
                            <w:r w:rsidRPr="00461508">
                              <w:rPr>
                                <w:sz w:val="28"/>
                                <w:szCs w:val="28"/>
                              </w:rPr>
                              <w:t>Trauma Exposure Response (</w:t>
                            </w:r>
                            <w:r w:rsidR="003E3DA7" w:rsidRPr="00461508">
                              <w:rPr>
                                <w:sz w:val="28"/>
                                <w:szCs w:val="28"/>
                              </w:rPr>
                              <w:t>Secondary Trauma</w:t>
                            </w:r>
                            <w:r w:rsidRPr="00461508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3E3DA7" w:rsidRPr="0046150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61508" w:rsidRPr="00461508" w:rsidRDefault="003E3DA7" w:rsidP="0008589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61508">
                              <w:rPr>
                                <w:sz w:val="28"/>
                                <w:szCs w:val="28"/>
                              </w:rPr>
                              <w:t>How working with peopl</w:t>
                            </w:r>
                            <w:r w:rsidR="00595577">
                              <w:rPr>
                                <w:sz w:val="28"/>
                                <w:szCs w:val="28"/>
                              </w:rPr>
                              <w:t>e affected by trauma affects us</w:t>
                            </w:r>
                            <w:r w:rsidR="00085892" w:rsidRPr="0046150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E3DA7" w:rsidRPr="00900637" w:rsidRDefault="00055EFE" w:rsidP="00461508">
                            <w:pPr>
                              <w:spacing w:after="0" w:line="240" w:lineRule="auto"/>
                              <w:jc w:val="center"/>
                            </w:pPr>
                            <w:r w:rsidRPr="00900637">
                              <w:t>Friday 5th August</w:t>
                            </w:r>
                            <w:r w:rsidR="00085892" w:rsidRPr="00900637">
                              <w:t xml:space="preserve">, </w:t>
                            </w:r>
                            <w:r w:rsidRPr="00900637">
                              <w:t>9.15am-3</w:t>
                            </w:r>
                            <w:r w:rsidR="003E3DA7" w:rsidRPr="00900637">
                              <w:t>pm.</w:t>
                            </w:r>
                            <w:r w:rsidR="00461508" w:rsidRPr="00900637">
                              <w:t xml:space="preserve"> </w:t>
                            </w:r>
                            <w:r w:rsidRPr="00900637">
                              <w:t>$100</w:t>
                            </w:r>
                          </w:p>
                          <w:p w:rsidR="00085892" w:rsidRPr="00900637" w:rsidRDefault="00C67408" w:rsidP="003E3DA7">
                            <w:pPr>
                              <w:spacing w:after="0" w:line="240" w:lineRule="auto"/>
                              <w:jc w:val="center"/>
                            </w:pPr>
                            <w:r w:rsidRPr="00900637">
                              <w:t>The Green Room. f</w:t>
                            </w:r>
                            <w:r w:rsidR="00005B51" w:rsidRPr="00900637">
                              <w:t>sg T</w:t>
                            </w:r>
                            <w:r w:rsidR="00085892" w:rsidRPr="00900637">
                              <w:t>raining Centre. Unit 11/8 Centre</w:t>
                            </w:r>
                            <w:r w:rsidR="004260A9">
                              <w:t xml:space="preserve"> V</w:t>
                            </w:r>
                            <w:r w:rsidR="00085892" w:rsidRPr="00900637">
                              <w:t>iew Drive</w:t>
                            </w:r>
                            <w:r w:rsidR="00595577" w:rsidRPr="00900637">
                              <w:t>,</w:t>
                            </w:r>
                            <w:r w:rsidR="00085892" w:rsidRPr="00900637">
                              <w:t xml:space="preserve"> Biggera Waters.</w:t>
                            </w:r>
                            <w:r w:rsidR="00254F05" w:rsidRPr="00900637">
                              <w:t xml:space="preserve"> </w:t>
                            </w:r>
                            <w:r w:rsidR="00900637" w:rsidRPr="00900637">
                              <w:t xml:space="preserve"> Easy access, easy parking</w:t>
                            </w:r>
                          </w:p>
                          <w:p w:rsidR="003E3DA7" w:rsidRPr="00812290" w:rsidRDefault="003E3DA7" w:rsidP="003E3D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812290">
                              <w:rPr>
                                <w:sz w:val="20"/>
                                <w:szCs w:val="20"/>
                              </w:rPr>
                              <w:t>imple tools and strategies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understand</w:t>
                            </w:r>
                            <w:r w:rsidRPr="00812290">
                              <w:rPr>
                                <w:sz w:val="20"/>
                                <w:szCs w:val="20"/>
                              </w:rPr>
                              <w:t xml:space="preserve"> and process trauma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3E3DA7" w:rsidRDefault="003E3DA7" w:rsidP="003E3D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impact of </w:t>
                            </w:r>
                            <w:r w:rsidRPr="00812290">
                              <w:rPr>
                                <w:sz w:val="20"/>
                                <w:szCs w:val="20"/>
                              </w:rPr>
                              <w:t>working with people who carry the toxic stress of unprocessed trauma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81229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3DA7" w:rsidRDefault="003E3DA7" w:rsidP="00C674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7408">
                              <w:rPr>
                                <w:sz w:val="20"/>
                                <w:szCs w:val="20"/>
                              </w:rPr>
                              <w:t>why you do the work you do and how to stay connected with the values you bring to this work,</w:t>
                            </w:r>
                          </w:p>
                          <w:p w:rsidR="00085892" w:rsidRPr="00C67408" w:rsidRDefault="003E3DA7" w:rsidP="00C674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Develop strategies for </w:t>
                            </w:r>
                            <w:r w:rsidR="00C674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60A9">
                              <w:rPr>
                                <w:sz w:val="20"/>
                                <w:szCs w:val="20"/>
                              </w:rPr>
                              <w:t>self-care</w:t>
                            </w:r>
                            <w:r w:rsidR="00C67408">
                              <w:rPr>
                                <w:sz w:val="20"/>
                                <w:szCs w:val="20"/>
                              </w:rPr>
                              <w:t>, safe connection and st</w:t>
                            </w:r>
                            <w:r w:rsidR="00595577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C67408">
                              <w:rPr>
                                <w:sz w:val="20"/>
                                <w:szCs w:val="20"/>
                              </w:rPr>
                              <w:t xml:space="preserve">ying strong </w:t>
                            </w:r>
                          </w:p>
                          <w:p w:rsidR="003E3DA7" w:rsidRPr="00595577" w:rsidRDefault="003E3DA7" w:rsidP="00595577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sz w:val="24"/>
                                <w:szCs w:val="24"/>
                              </w:rPr>
                            </w:pPr>
                            <w:r w:rsidRPr="003E3DA7">
                              <w:rPr>
                                <w:rFonts w:ascii="Papyrus" w:hAnsi="Papyrus"/>
                                <w:b/>
                                <w:sz w:val="24"/>
                                <w:szCs w:val="24"/>
                              </w:rPr>
                              <w:t>Minimise the ripple effects of trauma</w:t>
                            </w:r>
                          </w:p>
                          <w:p w:rsidR="003E3DA7" w:rsidRPr="00594943" w:rsidRDefault="003E3DA7" w:rsidP="00614637">
                            <w:pPr>
                              <w:spacing w:line="240" w:lineRule="auto"/>
                              <w:jc w:val="center"/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637" w:rsidRPr="00D2783B" w:rsidRDefault="00614637" w:rsidP="00D2783B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Pr="00594943">
                              <w:rPr>
                                <w:b/>
                                <w:sz w:val="28"/>
                                <w:szCs w:val="28"/>
                              </w:rPr>
                              <w:t>or people who focus on others to focus on themselves.</w:t>
                            </w:r>
                          </w:p>
                          <w:p w:rsidR="00614637" w:rsidRPr="00D660EE" w:rsidRDefault="00614637" w:rsidP="00614637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60EE">
                              <w:rPr>
                                <w:b/>
                                <w:sz w:val="28"/>
                                <w:szCs w:val="28"/>
                              </w:rPr>
                              <w:t>Mindfulness and Mindsight.</w:t>
                            </w:r>
                          </w:p>
                          <w:p w:rsidR="00614637" w:rsidRDefault="00614637" w:rsidP="00614637">
                            <w:pPr>
                              <w:spacing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F3620">
                              <w:rPr>
                                <w:sz w:val="24"/>
                                <w:szCs w:val="24"/>
                              </w:rPr>
                              <w:t xml:space="preserve">What is my stress like? When is stress more than stress? </w:t>
                            </w:r>
                          </w:p>
                          <w:p w:rsidR="00614637" w:rsidRPr="009F3620" w:rsidRDefault="00614637" w:rsidP="00614637">
                            <w:pPr>
                              <w:spacing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F3620">
                              <w:rPr>
                                <w:sz w:val="24"/>
                                <w:szCs w:val="24"/>
                              </w:rPr>
                              <w:t>Burnout, secondary trauma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9F3620">
                              <w:rPr>
                                <w:sz w:val="24"/>
                                <w:szCs w:val="24"/>
                              </w:rPr>
                              <w:t xml:space="preserve"> PTSD</w:t>
                            </w:r>
                          </w:p>
                          <w:p w:rsidR="00614637" w:rsidRDefault="00614637" w:rsidP="00614637">
                            <w:pPr>
                              <w:spacing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F3620">
                              <w:rPr>
                                <w:sz w:val="24"/>
                                <w:szCs w:val="24"/>
                              </w:rPr>
                              <w:t>What gets in the way of looking after ourselves?</w:t>
                            </w:r>
                          </w:p>
                          <w:p w:rsidR="009B361B" w:rsidRDefault="00614637" w:rsidP="009B361B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14637">
                              <w:rPr>
                                <w:b/>
                                <w:sz w:val="26"/>
                                <w:szCs w:val="26"/>
                              </w:rPr>
                              <w:t>MAKE A PLAN TO MINIMISE STRESS, MAXIMISE SELF CARE</w:t>
                            </w:r>
                          </w:p>
                          <w:p w:rsidR="00F92745" w:rsidRPr="009B361B" w:rsidRDefault="00F92745" w:rsidP="009B361B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92745">
                              <w:t>“Mary’s depth of knowledge, skills and experience enabled her to develop and conduct a workshop that was very beneficial to me in understanding my stress and providing tools for managing this. I highly recommend this workshop to others working in the mental health sector and other community service areas.”  Mental Health Worker.</w:t>
                            </w:r>
                          </w:p>
                          <w:p w:rsidR="00F92745" w:rsidRPr="00614637" w:rsidRDefault="00F92745" w:rsidP="0061463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669D4" w:rsidRPr="00CC56C3" w:rsidRDefault="00A669D4" w:rsidP="00211F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3pt;margin-top:116.25pt;width:336pt;height:2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" fillcolor="white [3201]" strokecolor="#ffc000" strokeweight="3pt">
                <v:textbox>
                  <w:txbxContent>
                    <w:p w:rsidR="00F1765D" w:rsidRDefault="00055EFE" w:rsidP="00F1765D">
                      <w:pPr>
                        <w:spacing w:line="240" w:lineRule="auto"/>
                        <w:jc w:val="center"/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  <w:t>When helping You is h</w:t>
                      </w:r>
                      <w:r w:rsidR="003E3DA7"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  <w:t>urting Me.</w:t>
                      </w:r>
                    </w:p>
                    <w:p w:rsidR="003E3DA7" w:rsidRPr="00461508" w:rsidRDefault="00C67408" w:rsidP="00C67408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sz w:val="36"/>
                          <w:szCs w:val="36"/>
                        </w:rPr>
                      </w:pPr>
                      <w:r w:rsidRPr="00461508">
                        <w:rPr>
                          <w:sz w:val="28"/>
                          <w:szCs w:val="28"/>
                        </w:rPr>
                        <w:t>Trauma Exposure Response (</w:t>
                      </w:r>
                      <w:r w:rsidR="003E3DA7" w:rsidRPr="00461508">
                        <w:rPr>
                          <w:sz w:val="28"/>
                          <w:szCs w:val="28"/>
                        </w:rPr>
                        <w:t>Secondary Trauma</w:t>
                      </w:r>
                      <w:r w:rsidRPr="00461508">
                        <w:rPr>
                          <w:sz w:val="28"/>
                          <w:szCs w:val="28"/>
                        </w:rPr>
                        <w:t>)</w:t>
                      </w:r>
                      <w:r w:rsidR="003E3DA7" w:rsidRPr="0046150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461508" w:rsidRPr="00461508" w:rsidRDefault="003E3DA7" w:rsidP="0008589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61508">
                        <w:rPr>
                          <w:sz w:val="28"/>
                          <w:szCs w:val="28"/>
                        </w:rPr>
                        <w:t>How working with peopl</w:t>
                      </w:r>
                      <w:r w:rsidR="00595577">
                        <w:rPr>
                          <w:sz w:val="28"/>
                          <w:szCs w:val="28"/>
                        </w:rPr>
                        <w:t>e affected by trauma affects us</w:t>
                      </w:r>
                      <w:r w:rsidR="00085892" w:rsidRPr="0046150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E3DA7" w:rsidRPr="00900637" w:rsidRDefault="00055EFE" w:rsidP="00461508">
                      <w:pPr>
                        <w:spacing w:after="0" w:line="240" w:lineRule="auto"/>
                        <w:jc w:val="center"/>
                      </w:pPr>
                      <w:r w:rsidRPr="00900637">
                        <w:t>Friday 5th August</w:t>
                      </w:r>
                      <w:r w:rsidR="00085892" w:rsidRPr="00900637">
                        <w:t xml:space="preserve">, </w:t>
                      </w:r>
                      <w:r w:rsidRPr="00900637">
                        <w:t>9.15am-3</w:t>
                      </w:r>
                      <w:r w:rsidR="003E3DA7" w:rsidRPr="00900637">
                        <w:t>pm.</w:t>
                      </w:r>
                      <w:r w:rsidR="00461508" w:rsidRPr="00900637">
                        <w:t xml:space="preserve"> </w:t>
                      </w:r>
                      <w:r w:rsidRPr="00900637">
                        <w:t>$100</w:t>
                      </w:r>
                    </w:p>
                    <w:p w:rsidR="00085892" w:rsidRPr="00900637" w:rsidRDefault="00C67408" w:rsidP="003E3DA7">
                      <w:pPr>
                        <w:spacing w:after="0" w:line="240" w:lineRule="auto"/>
                        <w:jc w:val="center"/>
                      </w:pPr>
                      <w:r w:rsidRPr="00900637">
                        <w:t>The Green Room. f</w:t>
                      </w:r>
                      <w:r w:rsidR="00005B51" w:rsidRPr="00900637">
                        <w:t>sg T</w:t>
                      </w:r>
                      <w:r w:rsidR="00085892" w:rsidRPr="00900637">
                        <w:t>raining Centre. Unit 11/8 Centre</w:t>
                      </w:r>
                      <w:r w:rsidR="004260A9">
                        <w:t xml:space="preserve"> V</w:t>
                      </w:r>
                      <w:r w:rsidR="00085892" w:rsidRPr="00900637">
                        <w:t>iew Drive</w:t>
                      </w:r>
                      <w:r w:rsidR="00595577" w:rsidRPr="00900637">
                        <w:t>,</w:t>
                      </w:r>
                      <w:r w:rsidR="00085892" w:rsidRPr="00900637">
                        <w:t xml:space="preserve"> Biggera Waters.</w:t>
                      </w:r>
                      <w:r w:rsidR="00254F05" w:rsidRPr="00900637">
                        <w:t xml:space="preserve"> </w:t>
                      </w:r>
                      <w:r w:rsidR="00900637" w:rsidRPr="00900637">
                        <w:t xml:space="preserve"> Easy access, easy parking</w:t>
                      </w:r>
                    </w:p>
                    <w:p w:rsidR="003E3DA7" w:rsidRPr="00812290" w:rsidRDefault="003E3DA7" w:rsidP="003E3D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812290">
                        <w:rPr>
                          <w:sz w:val="20"/>
                          <w:szCs w:val="20"/>
                        </w:rPr>
                        <w:t>imple tools and strategies to</w:t>
                      </w:r>
                      <w:r>
                        <w:rPr>
                          <w:sz w:val="20"/>
                          <w:szCs w:val="20"/>
                        </w:rPr>
                        <w:t xml:space="preserve"> understand</w:t>
                      </w:r>
                      <w:r w:rsidRPr="00812290">
                        <w:rPr>
                          <w:sz w:val="20"/>
                          <w:szCs w:val="20"/>
                        </w:rPr>
                        <w:t xml:space="preserve"> and process trauma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3E3DA7" w:rsidRDefault="003E3DA7" w:rsidP="003E3D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impact of </w:t>
                      </w:r>
                      <w:r w:rsidRPr="00812290">
                        <w:rPr>
                          <w:sz w:val="20"/>
                          <w:szCs w:val="20"/>
                        </w:rPr>
                        <w:t>working with people who carry the toxic stress of unprocessed trauma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81229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E3DA7" w:rsidRDefault="003E3DA7" w:rsidP="00C674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67408">
                        <w:rPr>
                          <w:sz w:val="20"/>
                          <w:szCs w:val="20"/>
                        </w:rPr>
                        <w:t>why you do the work you do and how to stay connected with the values you bring to this work,</w:t>
                      </w:r>
                    </w:p>
                    <w:p w:rsidR="00085892" w:rsidRPr="00C67408" w:rsidRDefault="003E3DA7" w:rsidP="00C674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Develop strategies for </w:t>
                      </w:r>
                      <w:r w:rsidR="00C6740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260A9">
                        <w:rPr>
                          <w:sz w:val="20"/>
                          <w:szCs w:val="20"/>
                        </w:rPr>
                        <w:t>self-care</w:t>
                      </w:r>
                      <w:r w:rsidR="00C67408">
                        <w:rPr>
                          <w:sz w:val="20"/>
                          <w:szCs w:val="20"/>
                        </w:rPr>
                        <w:t>, safe connection and st</w:t>
                      </w:r>
                      <w:r w:rsidR="00595577">
                        <w:rPr>
                          <w:sz w:val="20"/>
                          <w:szCs w:val="20"/>
                        </w:rPr>
                        <w:t>a</w:t>
                      </w:r>
                      <w:r w:rsidR="00C67408">
                        <w:rPr>
                          <w:sz w:val="20"/>
                          <w:szCs w:val="20"/>
                        </w:rPr>
                        <w:t xml:space="preserve">ying strong </w:t>
                      </w:r>
                    </w:p>
                    <w:p w:rsidR="003E3DA7" w:rsidRPr="00595577" w:rsidRDefault="003E3DA7" w:rsidP="00595577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sz w:val="24"/>
                          <w:szCs w:val="24"/>
                        </w:rPr>
                      </w:pPr>
                      <w:r w:rsidRPr="003E3DA7">
                        <w:rPr>
                          <w:rFonts w:ascii="Papyrus" w:hAnsi="Papyrus"/>
                          <w:b/>
                          <w:sz w:val="24"/>
                          <w:szCs w:val="24"/>
                        </w:rPr>
                        <w:t>Minimise the ripple effects of trauma</w:t>
                      </w:r>
                    </w:p>
                    <w:p w:rsidR="003E3DA7" w:rsidRPr="00594943" w:rsidRDefault="003E3DA7" w:rsidP="00614637">
                      <w:pPr>
                        <w:spacing w:line="240" w:lineRule="auto"/>
                        <w:jc w:val="center"/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</w:pPr>
                    </w:p>
                    <w:p w:rsidR="00614637" w:rsidRPr="00D2783B" w:rsidRDefault="00614637" w:rsidP="00D2783B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Pr="00594943">
                        <w:rPr>
                          <w:b/>
                          <w:sz w:val="28"/>
                          <w:szCs w:val="28"/>
                        </w:rPr>
                        <w:t>or people who focus on others to focus on themselves.</w:t>
                      </w:r>
                    </w:p>
                    <w:p w:rsidR="00614637" w:rsidRPr="00D660EE" w:rsidRDefault="00614637" w:rsidP="00614637">
                      <w:pPr>
                        <w:spacing w:after="6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660EE">
                        <w:rPr>
                          <w:b/>
                          <w:sz w:val="28"/>
                          <w:szCs w:val="28"/>
                        </w:rPr>
                        <w:t>Mindfulness and Mindsight.</w:t>
                      </w:r>
                    </w:p>
                    <w:p w:rsidR="00614637" w:rsidRDefault="00614637" w:rsidP="00614637">
                      <w:pPr>
                        <w:spacing w:after="60" w:line="240" w:lineRule="auto"/>
                        <w:rPr>
                          <w:sz w:val="24"/>
                          <w:szCs w:val="24"/>
                        </w:rPr>
                      </w:pPr>
                      <w:r w:rsidRPr="009F3620">
                        <w:rPr>
                          <w:sz w:val="24"/>
                          <w:szCs w:val="24"/>
                        </w:rPr>
                        <w:t xml:space="preserve">What is my stress like? When is stress more than stress? </w:t>
                      </w:r>
                    </w:p>
                    <w:p w:rsidR="00614637" w:rsidRPr="009F3620" w:rsidRDefault="00614637" w:rsidP="00614637">
                      <w:pPr>
                        <w:spacing w:after="60" w:line="240" w:lineRule="auto"/>
                        <w:rPr>
                          <w:sz w:val="24"/>
                          <w:szCs w:val="24"/>
                        </w:rPr>
                      </w:pPr>
                      <w:r w:rsidRPr="009F3620">
                        <w:rPr>
                          <w:sz w:val="24"/>
                          <w:szCs w:val="24"/>
                        </w:rPr>
                        <w:t>Burnout, secondary trauma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9F3620">
                        <w:rPr>
                          <w:sz w:val="24"/>
                          <w:szCs w:val="24"/>
                        </w:rPr>
                        <w:t xml:space="preserve"> PTSD</w:t>
                      </w:r>
                    </w:p>
                    <w:p w:rsidR="00614637" w:rsidRDefault="00614637" w:rsidP="00614637">
                      <w:pPr>
                        <w:spacing w:after="60" w:line="240" w:lineRule="auto"/>
                        <w:rPr>
                          <w:sz w:val="24"/>
                          <w:szCs w:val="24"/>
                        </w:rPr>
                      </w:pPr>
                      <w:r w:rsidRPr="009F3620">
                        <w:rPr>
                          <w:sz w:val="24"/>
                          <w:szCs w:val="24"/>
                        </w:rPr>
                        <w:t>What gets in the way of looking after ourselves?</w:t>
                      </w:r>
                    </w:p>
                    <w:p w:rsidR="009B361B" w:rsidRDefault="00614637" w:rsidP="009B361B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614637">
                        <w:rPr>
                          <w:b/>
                          <w:sz w:val="26"/>
                          <w:szCs w:val="26"/>
                        </w:rPr>
                        <w:t>MAKE A PLAN TO MINIMISE STRESS, MAXIMISE SELF CARE</w:t>
                      </w:r>
                    </w:p>
                    <w:p w:rsidR="00F92745" w:rsidRPr="009B361B" w:rsidRDefault="00F92745" w:rsidP="009B361B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F92745">
                        <w:t>“Mary’s depth of knowledge, skills and experience enabled her to develop and conduct a workshop that was very beneficial to me in understanding my stress and providing tools for managing this. I highly recommend this workshop to others working in the mental health sector and other community service areas.”  Mental Health Worker.</w:t>
                      </w:r>
                    </w:p>
                    <w:p w:rsidR="00F92745" w:rsidRPr="00614637" w:rsidRDefault="00F92745" w:rsidP="00614637">
                      <w:pPr>
                        <w:spacing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A669D4" w:rsidRPr="00CC56C3" w:rsidRDefault="00A669D4" w:rsidP="00211F5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577" w:rsidRPr="00D9359B">
        <w:rPr>
          <w:noProof/>
          <w:sz w:val="28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23196" wp14:editId="04454992">
                <wp:simplePos x="0" y="0"/>
                <wp:positionH relativeFrom="column">
                  <wp:posOffset>4345940</wp:posOffset>
                </wp:positionH>
                <wp:positionV relativeFrom="paragraph">
                  <wp:posOffset>1476375</wp:posOffset>
                </wp:positionV>
                <wp:extent cx="2428875" cy="2714625"/>
                <wp:effectExtent l="19050" t="1905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577" w:rsidRDefault="00C1408E" w:rsidP="00135991">
                            <w:pPr>
                              <w:spacing w:line="240" w:lineRule="auto"/>
                            </w:pPr>
                            <w:r w:rsidRPr="00C47588">
                              <w:rPr>
                                <w:b/>
                              </w:rPr>
                              <w:t>D</w:t>
                            </w:r>
                            <w:r w:rsidR="000D1941">
                              <w:rPr>
                                <w:b/>
                              </w:rPr>
                              <w:t>eveloped and presented by</w:t>
                            </w:r>
                            <w:r w:rsidR="00C47588" w:rsidRPr="00C47588">
                              <w:rPr>
                                <w:b/>
                              </w:rPr>
                              <w:t xml:space="preserve"> </w:t>
                            </w:r>
                            <w:r w:rsidR="00A669D4" w:rsidRPr="00C47588">
                              <w:rPr>
                                <w:b/>
                              </w:rPr>
                              <w:t>Mary Cutts B</w:t>
                            </w:r>
                            <w:r w:rsidR="0032219B" w:rsidRPr="00C47588">
                              <w:rPr>
                                <w:b/>
                              </w:rPr>
                              <w:t>.</w:t>
                            </w:r>
                            <w:r w:rsidR="00A669D4" w:rsidRPr="00C47588">
                              <w:rPr>
                                <w:b/>
                              </w:rPr>
                              <w:t>A</w:t>
                            </w:r>
                            <w:r w:rsidR="0032219B" w:rsidRPr="00C47588">
                              <w:rPr>
                                <w:b/>
                              </w:rPr>
                              <w:t>.</w:t>
                            </w:r>
                            <w:r w:rsidR="00135991" w:rsidRPr="00C47588">
                              <w:rPr>
                                <w:b/>
                              </w:rPr>
                              <w:t xml:space="preserve"> Gra</w:t>
                            </w:r>
                            <w:r w:rsidR="00855038" w:rsidRPr="00C47588">
                              <w:rPr>
                                <w:b/>
                              </w:rPr>
                              <w:t>d</w:t>
                            </w:r>
                            <w:r w:rsidR="00135991" w:rsidRPr="00C47588">
                              <w:rPr>
                                <w:b/>
                              </w:rPr>
                              <w:t xml:space="preserve"> Di</w:t>
                            </w:r>
                            <w:r w:rsidR="00855038" w:rsidRPr="00C47588">
                              <w:rPr>
                                <w:b/>
                              </w:rPr>
                              <w:t>p</w:t>
                            </w:r>
                            <w:r w:rsidR="00A669D4" w:rsidRPr="00C47588">
                              <w:rPr>
                                <w:b/>
                              </w:rPr>
                              <w:t xml:space="preserve"> Co</w:t>
                            </w:r>
                            <w:r w:rsidR="00135991" w:rsidRPr="00C47588">
                              <w:rPr>
                                <w:b/>
                              </w:rPr>
                              <w:t>unselling</w:t>
                            </w:r>
                            <w:r w:rsidR="00135991" w:rsidRPr="00C47588">
                              <w:t>.</w:t>
                            </w:r>
                            <w:r w:rsidR="00212493">
                              <w:t xml:space="preserve"> </w:t>
                            </w:r>
                          </w:p>
                          <w:p w:rsidR="00A669D4" w:rsidRPr="00212493" w:rsidRDefault="00135991" w:rsidP="00135991">
                            <w:pPr>
                              <w:spacing w:line="240" w:lineRule="auto"/>
                            </w:pPr>
                            <w:r w:rsidRPr="00D92BB4">
                              <w:t xml:space="preserve">Mary has worked as </w:t>
                            </w:r>
                            <w:r w:rsidR="00A669D4" w:rsidRPr="00D92BB4">
                              <w:t>counsellor</w:t>
                            </w:r>
                            <w:r w:rsidR="00580118" w:rsidRPr="00D92BB4">
                              <w:t>,</w:t>
                            </w:r>
                            <w:r w:rsidR="00A669D4" w:rsidRPr="00D92BB4">
                              <w:t xml:space="preserve"> tr</w:t>
                            </w:r>
                            <w:r w:rsidR="00F01260" w:rsidRPr="00D92BB4">
                              <w:t>ainer,</w:t>
                            </w:r>
                            <w:r w:rsidR="000A4708" w:rsidRPr="00D92BB4">
                              <w:t xml:space="preserve"> retreat</w:t>
                            </w:r>
                            <w:r w:rsidR="00C64AF4" w:rsidRPr="00D92BB4">
                              <w:t xml:space="preserve"> and group facilitat</w:t>
                            </w:r>
                            <w:r w:rsidR="00DB6327" w:rsidRPr="00D92BB4">
                              <w:t xml:space="preserve">or </w:t>
                            </w:r>
                            <w:r w:rsidR="00A669D4" w:rsidRPr="00D92BB4">
                              <w:t>for over 30 yea</w:t>
                            </w:r>
                            <w:r w:rsidR="0032219B" w:rsidRPr="00D92BB4">
                              <w:t xml:space="preserve">rs. </w:t>
                            </w:r>
                            <w:r w:rsidR="00A669D4" w:rsidRPr="00D92BB4">
                              <w:t>Her varied exper</w:t>
                            </w:r>
                            <w:r w:rsidR="00CC56C3">
                              <w:t xml:space="preserve">ience and deep understanding </w:t>
                            </w:r>
                            <w:r w:rsidR="008C62F8">
                              <w:t xml:space="preserve">of </w:t>
                            </w:r>
                            <w:r w:rsidR="009F3620">
                              <w:t xml:space="preserve">neurobiology, </w:t>
                            </w:r>
                            <w:r w:rsidR="00A669D4" w:rsidRPr="00D92BB4">
                              <w:t>trauma</w:t>
                            </w:r>
                            <w:r w:rsidR="009F3620">
                              <w:t>, attachment</w:t>
                            </w:r>
                            <w:r w:rsidR="00F0073C" w:rsidRPr="00D92BB4">
                              <w:t xml:space="preserve"> and Narrative </w:t>
                            </w:r>
                            <w:r w:rsidR="00D9359B" w:rsidRPr="00D92BB4">
                              <w:t>Practices</w:t>
                            </w:r>
                            <w:r w:rsidR="00DB6327" w:rsidRPr="00D92BB4">
                              <w:t xml:space="preserve"> </w:t>
                            </w:r>
                            <w:r w:rsidR="00D9359B" w:rsidRPr="00D92BB4">
                              <w:t>enable</w:t>
                            </w:r>
                            <w:r w:rsidR="00A669D4" w:rsidRPr="00D92BB4">
                              <w:t xml:space="preserve"> her to </w:t>
                            </w:r>
                            <w:r w:rsidR="00C64AF4" w:rsidRPr="00D92BB4">
                              <w:t>present trauma</w:t>
                            </w:r>
                            <w:r w:rsidR="00A669D4" w:rsidRPr="00D92BB4">
                              <w:t xml:space="preserve"> </w:t>
                            </w:r>
                            <w:r w:rsidR="001D0B50" w:rsidRPr="00D92BB4">
                              <w:t>informed</w:t>
                            </w:r>
                            <w:r w:rsidR="00DB6327" w:rsidRPr="00D92BB4">
                              <w:t>,</w:t>
                            </w:r>
                            <w:r w:rsidR="001D0B50" w:rsidRPr="00D92BB4">
                              <w:t xml:space="preserve"> strength </w:t>
                            </w:r>
                            <w:r w:rsidR="000A4708" w:rsidRPr="00D92BB4">
                              <w:t xml:space="preserve">based workshops in </w:t>
                            </w:r>
                            <w:r w:rsidR="00C54122" w:rsidRPr="00D92BB4">
                              <w:t xml:space="preserve">clear, </w:t>
                            </w:r>
                            <w:r w:rsidR="00A669D4" w:rsidRPr="00D92BB4">
                              <w:t>safe and prac</w:t>
                            </w:r>
                            <w:r w:rsidR="000A4708" w:rsidRPr="00D92BB4">
                              <w:t>tical ways</w:t>
                            </w:r>
                            <w:r w:rsidR="00F01260" w:rsidRPr="00D92BB4">
                              <w:t>. She is a</w:t>
                            </w:r>
                            <w:r w:rsidR="00C47588">
                              <w:t xml:space="preserve"> warm and gifted facilitator, combining information, group process and individual reflection.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42.2pt;margin-top:116.25pt;width:191.25pt;height:2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" fillcolor="white [3201]" strokecolor="#e36c0a [2409]" strokeweight="3pt">
                <v:textbox>
                  <w:txbxContent>
                    <w:p w:rsidR="00595577" w:rsidRDefault="00C1408E" w:rsidP="00135991">
                      <w:pPr>
                        <w:spacing w:line="240" w:lineRule="auto"/>
                      </w:pPr>
                      <w:r w:rsidRPr="00C47588">
                        <w:rPr>
                          <w:b/>
                        </w:rPr>
                        <w:t>D</w:t>
                      </w:r>
                      <w:r w:rsidR="000D1941">
                        <w:rPr>
                          <w:b/>
                        </w:rPr>
                        <w:t>eveloped and presented by</w:t>
                      </w:r>
                      <w:r w:rsidR="00C47588" w:rsidRPr="00C47588">
                        <w:rPr>
                          <w:b/>
                        </w:rPr>
                        <w:t xml:space="preserve"> </w:t>
                      </w:r>
                      <w:r w:rsidR="00A669D4" w:rsidRPr="00C47588">
                        <w:rPr>
                          <w:b/>
                        </w:rPr>
                        <w:t>Mary Cutts B</w:t>
                      </w:r>
                      <w:r w:rsidR="0032219B" w:rsidRPr="00C47588">
                        <w:rPr>
                          <w:b/>
                        </w:rPr>
                        <w:t>.</w:t>
                      </w:r>
                      <w:r w:rsidR="00A669D4" w:rsidRPr="00C47588">
                        <w:rPr>
                          <w:b/>
                        </w:rPr>
                        <w:t>A</w:t>
                      </w:r>
                      <w:r w:rsidR="0032219B" w:rsidRPr="00C47588">
                        <w:rPr>
                          <w:b/>
                        </w:rPr>
                        <w:t>.</w:t>
                      </w:r>
                      <w:r w:rsidR="00135991" w:rsidRPr="00C47588">
                        <w:rPr>
                          <w:b/>
                        </w:rPr>
                        <w:t xml:space="preserve"> Gra</w:t>
                      </w:r>
                      <w:r w:rsidR="00855038" w:rsidRPr="00C47588">
                        <w:rPr>
                          <w:b/>
                        </w:rPr>
                        <w:t>d</w:t>
                      </w:r>
                      <w:r w:rsidR="00135991" w:rsidRPr="00C47588">
                        <w:rPr>
                          <w:b/>
                        </w:rPr>
                        <w:t xml:space="preserve"> Di</w:t>
                      </w:r>
                      <w:r w:rsidR="00855038" w:rsidRPr="00C47588">
                        <w:rPr>
                          <w:b/>
                        </w:rPr>
                        <w:t>p</w:t>
                      </w:r>
                      <w:r w:rsidR="00A669D4" w:rsidRPr="00C47588">
                        <w:rPr>
                          <w:b/>
                        </w:rPr>
                        <w:t xml:space="preserve"> Co</w:t>
                      </w:r>
                      <w:r w:rsidR="00135991" w:rsidRPr="00C47588">
                        <w:rPr>
                          <w:b/>
                        </w:rPr>
                        <w:t>unselling</w:t>
                      </w:r>
                      <w:r w:rsidR="00135991" w:rsidRPr="00C47588">
                        <w:t>.</w:t>
                      </w:r>
                      <w:r w:rsidR="00212493">
                        <w:t xml:space="preserve"> </w:t>
                      </w:r>
                    </w:p>
                    <w:p w:rsidR="00A669D4" w:rsidRPr="00212493" w:rsidRDefault="00135991" w:rsidP="00135991">
                      <w:pPr>
                        <w:spacing w:line="240" w:lineRule="auto"/>
                      </w:pPr>
                      <w:r w:rsidRPr="00D92BB4">
                        <w:t xml:space="preserve">Mary has worked as </w:t>
                      </w:r>
                      <w:r w:rsidR="00A669D4" w:rsidRPr="00D92BB4">
                        <w:t>counsellor</w:t>
                      </w:r>
                      <w:r w:rsidR="00580118" w:rsidRPr="00D92BB4">
                        <w:t>,</w:t>
                      </w:r>
                      <w:r w:rsidR="00A669D4" w:rsidRPr="00D92BB4">
                        <w:t xml:space="preserve"> tr</w:t>
                      </w:r>
                      <w:r w:rsidR="00F01260" w:rsidRPr="00D92BB4">
                        <w:t>ainer,</w:t>
                      </w:r>
                      <w:r w:rsidR="000A4708" w:rsidRPr="00D92BB4">
                        <w:t xml:space="preserve"> retreat</w:t>
                      </w:r>
                      <w:r w:rsidR="00C64AF4" w:rsidRPr="00D92BB4">
                        <w:t xml:space="preserve"> and group facilitat</w:t>
                      </w:r>
                      <w:r w:rsidR="00DB6327" w:rsidRPr="00D92BB4">
                        <w:t xml:space="preserve">or </w:t>
                      </w:r>
                      <w:r w:rsidR="00A669D4" w:rsidRPr="00D92BB4">
                        <w:t>for over 30 yea</w:t>
                      </w:r>
                      <w:r w:rsidR="0032219B" w:rsidRPr="00D92BB4">
                        <w:t xml:space="preserve">rs. </w:t>
                      </w:r>
                      <w:r w:rsidR="00A669D4" w:rsidRPr="00D92BB4">
                        <w:t>Her varied exper</w:t>
                      </w:r>
                      <w:r w:rsidR="00CC56C3">
                        <w:t xml:space="preserve">ience and deep understanding </w:t>
                      </w:r>
                      <w:r w:rsidR="008C62F8">
                        <w:t xml:space="preserve">of </w:t>
                      </w:r>
                      <w:r w:rsidR="009F3620">
                        <w:t xml:space="preserve">neurobiology, </w:t>
                      </w:r>
                      <w:r w:rsidR="00A669D4" w:rsidRPr="00D92BB4">
                        <w:t>trauma</w:t>
                      </w:r>
                      <w:r w:rsidR="009F3620">
                        <w:t>, attachment</w:t>
                      </w:r>
                      <w:r w:rsidR="00F0073C" w:rsidRPr="00D92BB4">
                        <w:t xml:space="preserve"> and Narrative </w:t>
                      </w:r>
                      <w:r w:rsidR="00D9359B" w:rsidRPr="00D92BB4">
                        <w:t>Practices</w:t>
                      </w:r>
                      <w:r w:rsidR="00DB6327" w:rsidRPr="00D92BB4">
                        <w:t xml:space="preserve"> </w:t>
                      </w:r>
                      <w:r w:rsidR="00D9359B" w:rsidRPr="00D92BB4">
                        <w:t>enable</w:t>
                      </w:r>
                      <w:r w:rsidR="00A669D4" w:rsidRPr="00D92BB4">
                        <w:t xml:space="preserve"> her to </w:t>
                      </w:r>
                      <w:r w:rsidR="00C64AF4" w:rsidRPr="00D92BB4">
                        <w:t>present trauma</w:t>
                      </w:r>
                      <w:r w:rsidR="00A669D4" w:rsidRPr="00D92BB4">
                        <w:t xml:space="preserve"> </w:t>
                      </w:r>
                      <w:r w:rsidR="001D0B50" w:rsidRPr="00D92BB4">
                        <w:t>informed</w:t>
                      </w:r>
                      <w:r w:rsidR="00DB6327" w:rsidRPr="00D92BB4">
                        <w:t>,</w:t>
                      </w:r>
                      <w:r w:rsidR="001D0B50" w:rsidRPr="00D92BB4">
                        <w:t xml:space="preserve"> strength </w:t>
                      </w:r>
                      <w:r w:rsidR="000A4708" w:rsidRPr="00D92BB4">
                        <w:t xml:space="preserve">based workshops in </w:t>
                      </w:r>
                      <w:r w:rsidR="00C54122" w:rsidRPr="00D92BB4">
                        <w:t xml:space="preserve">clear, </w:t>
                      </w:r>
                      <w:r w:rsidR="00A669D4" w:rsidRPr="00D92BB4">
                        <w:t>safe and prac</w:t>
                      </w:r>
                      <w:r w:rsidR="000A4708" w:rsidRPr="00D92BB4">
                        <w:t>tical ways</w:t>
                      </w:r>
                      <w:r w:rsidR="00F01260" w:rsidRPr="00D92BB4">
                        <w:t>. She is a</w:t>
                      </w:r>
                      <w:r w:rsidR="00C47588">
                        <w:t xml:space="preserve"> warm and gifted facilitator, combining information, group process and individual reflection.</w:t>
                      </w:r>
                    </w:p>
                  </w:txbxContent>
                </v:textbox>
              </v:shape>
            </w:pict>
          </mc:Fallback>
        </mc:AlternateContent>
      </w:r>
      <w:r w:rsidR="00F1765D">
        <w:rPr>
          <w:noProof/>
          <w:lang w:eastAsia="en-AU"/>
        </w:rPr>
        <w:drawing>
          <wp:inline distT="0" distB="0" distL="0" distR="0" wp14:anchorId="43175ECD" wp14:editId="729CB7C9">
            <wp:extent cx="2705100" cy="8858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456">
        <w:rPr>
          <w:noProof/>
          <w:lang w:eastAsia="en-AU"/>
        </w:rPr>
        <w:t xml:space="preserve"> </w:t>
      </w:r>
      <w:r w:rsidR="000D1941">
        <w:rPr>
          <w:noProof/>
          <w:lang w:eastAsia="en-AU"/>
        </w:rPr>
        <w:t xml:space="preserve">               </w:t>
      </w:r>
      <w:r w:rsidR="00595577">
        <w:rPr>
          <w:noProof/>
          <w:lang w:eastAsia="en-AU"/>
        </w:rPr>
        <w:t xml:space="preserve">                  </w:t>
      </w:r>
      <w:r w:rsidR="000D1941">
        <w:rPr>
          <w:noProof/>
          <w:lang w:eastAsia="en-AU"/>
        </w:rPr>
        <w:t xml:space="preserve">    </w:t>
      </w:r>
      <w:r w:rsidR="00C81456">
        <w:rPr>
          <w:noProof/>
          <w:lang w:eastAsia="en-AU"/>
        </w:rPr>
        <w:t xml:space="preserve">   </w:t>
      </w:r>
      <w:r w:rsidR="00E70370">
        <w:rPr>
          <w:noProof/>
          <w:lang w:eastAsia="en-AU"/>
        </w:rPr>
        <w:drawing>
          <wp:inline distT="0" distB="0" distL="0" distR="0" wp14:anchorId="04FD2267" wp14:editId="7E1D8429">
            <wp:extent cx="1047750" cy="133779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53" cy="1345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1941">
        <w:rPr>
          <w:noProof/>
          <w:lang w:eastAsia="en-AU"/>
        </w:rPr>
        <w:t xml:space="preserve">         </w:t>
      </w:r>
    </w:p>
    <w:p w:rsidR="000C7757" w:rsidRPr="002103AA" w:rsidRDefault="000C7757" w:rsidP="002103AA">
      <w:pPr>
        <w:jc w:val="center"/>
        <w:rPr>
          <w:noProof/>
          <w:lang w:eastAsia="en-AU"/>
        </w:rPr>
      </w:pPr>
    </w:p>
    <w:p w:rsidR="00580118" w:rsidRPr="00D9359B" w:rsidRDefault="00900637" w:rsidP="00455D62">
      <w:pPr>
        <w:rPr>
          <w:sz w:val="28"/>
          <w:szCs w:val="32"/>
        </w:rPr>
      </w:pPr>
      <w:r w:rsidRPr="00D9359B">
        <w:rPr>
          <w:noProof/>
          <w:sz w:val="28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F3ED3" wp14:editId="1DBA2262">
                <wp:simplePos x="0" y="0"/>
                <wp:positionH relativeFrom="column">
                  <wp:posOffset>3145790</wp:posOffset>
                </wp:positionH>
                <wp:positionV relativeFrom="paragraph">
                  <wp:posOffset>2520950</wp:posOffset>
                </wp:positionV>
                <wp:extent cx="3705225" cy="4591050"/>
                <wp:effectExtent l="19050" t="1905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59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A43D3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BC1" w:rsidRPr="00005B51" w:rsidRDefault="00DF1BC1" w:rsidP="00461508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sz w:val="32"/>
                                <w:szCs w:val="32"/>
                              </w:rPr>
                            </w:pPr>
                            <w:r w:rsidRPr="00005B51">
                              <w:rPr>
                                <w:rFonts w:ascii="Papyrus" w:hAnsi="Papyrus"/>
                                <w:b/>
                                <w:sz w:val="32"/>
                                <w:szCs w:val="32"/>
                              </w:rPr>
                              <w:t>Calm under Fire.</w:t>
                            </w:r>
                          </w:p>
                          <w:p w:rsidR="00F1765D" w:rsidRDefault="000C044A" w:rsidP="009F36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Helping parents</w:t>
                            </w:r>
                            <w:r w:rsidR="00055EFE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youth workers, carers</w:t>
                            </w:r>
                            <w:r w:rsidR="007B5DA2">
                              <w:rPr>
                                <w:sz w:val="20"/>
                                <w:szCs w:val="20"/>
                              </w:rPr>
                              <w:t xml:space="preserve"> and teachers</w:t>
                            </w:r>
                            <w:r w:rsidR="00055EFE">
                              <w:rPr>
                                <w:sz w:val="20"/>
                                <w:szCs w:val="20"/>
                              </w:rPr>
                              <w:t xml:space="preserve"> understand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 chemical reaction that happens between a young person fired by unprocessed trauma and u</w:t>
                            </w:r>
                            <w:r w:rsidR="00F1765D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met needs (abuse and neglect) and their carers. </w:t>
                            </w:r>
                            <w:r w:rsidR="00F176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61508" w:rsidRPr="00461508" w:rsidRDefault="00461508" w:rsidP="009F362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61508" w:rsidRDefault="00055EFE" w:rsidP="009F36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Strategies to </w:t>
                            </w:r>
                            <w:r w:rsidR="004260A9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bookmarkStart w:id="0" w:name="_GoBack"/>
                            <w:bookmarkEnd w:id="0"/>
                            <w:r w:rsidR="00461508">
                              <w:rPr>
                                <w:sz w:val="20"/>
                                <w:szCs w:val="20"/>
                              </w:rPr>
                              <w:t>rovide</w:t>
                            </w:r>
                            <w:r w:rsidR="00F1765D">
                              <w:rPr>
                                <w:sz w:val="20"/>
                                <w:szCs w:val="20"/>
                              </w:rPr>
                              <w:t xml:space="preserve"> the calm young people need to process their experiences and learn new wa</w:t>
                            </w:r>
                            <w:r w:rsidR="00461508">
                              <w:rPr>
                                <w:sz w:val="20"/>
                                <w:szCs w:val="20"/>
                              </w:rPr>
                              <w:t xml:space="preserve">ys of being  </w:t>
                            </w:r>
                          </w:p>
                          <w:p w:rsidR="00461508" w:rsidRDefault="00E42DD8" w:rsidP="009F36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Staying in touch with ourselves</w:t>
                            </w:r>
                            <w:r w:rsidR="00005B51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4260A9">
                              <w:rPr>
                                <w:sz w:val="20"/>
                                <w:szCs w:val="20"/>
                              </w:rPr>
                              <w:t xml:space="preserve"> values, feelings,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bodies.</w:t>
                            </w:r>
                          </w:p>
                          <w:p w:rsidR="00461508" w:rsidRDefault="00461508" w:rsidP="009F36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neuroscience of Mindfulness</w:t>
                            </w:r>
                            <w:r w:rsidR="004260A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Mindsight and Connection.</w:t>
                            </w:r>
                          </w:p>
                          <w:p w:rsidR="00461508" w:rsidRDefault="00461508" w:rsidP="009F36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5DA2" w:rsidRDefault="00085892" w:rsidP="007B5D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Friday </w:t>
                            </w:r>
                            <w:r w:rsidR="004B650E">
                              <w:rPr>
                                <w:b/>
                              </w:rPr>
                              <w:t>29</w:t>
                            </w:r>
                            <w:r w:rsidR="00055EFE" w:rsidRPr="00055EFE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900637">
                              <w:rPr>
                                <w:b/>
                              </w:rPr>
                              <w:t xml:space="preserve"> July, </w:t>
                            </w:r>
                            <w:r w:rsidR="007B5DA2" w:rsidRPr="007B5DA2">
                              <w:rPr>
                                <w:b/>
                              </w:rPr>
                              <w:t>9</w:t>
                            </w:r>
                            <w:r w:rsidR="00055EFE">
                              <w:rPr>
                                <w:b/>
                              </w:rPr>
                              <w:t>am-1</w:t>
                            </w:r>
                            <w:r w:rsidR="007B5DA2" w:rsidRPr="007B5DA2">
                              <w:rPr>
                                <w:b/>
                              </w:rPr>
                              <w:t>pm.</w:t>
                            </w:r>
                            <w:r w:rsidR="00055EFE">
                              <w:rPr>
                                <w:b/>
                              </w:rPr>
                              <w:t xml:space="preserve"> $80</w:t>
                            </w:r>
                          </w:p>
                          <w:p w:rsidR="00432ADF" w:rsidRPr="00432ADF" w:rsidRDefault="004260A9" w:rsidP="007B5D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The Green Room, fsg</w:t>
                            </w:r>
                            <w:r w:rsidRPr="00432A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11/8 Centre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Vi</w:t>
                            </w:r>
                            <w:r w:rsidRPr="00432ADF">
                              <w:rPr>
                                <w:b/>
                                <w:sz w:val="20"/>
                                <w:szCs w:val="20"/>
                              </w:rPr>
                              <w:t>ew Drive, Biggera Waters.</w:t>
                            </w:r>
                          </w:p>
                          <w:p w:rsidR="00085892" w:rsidRPr="007B5DA2" w:rsidRDefault="00085892" w:rsidP="0008589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5892" w:rsidRPr="00005B51" w:rsidRDefault="00085892" w:rsidP="00461508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sz w:val="32"/>
                                <w:szCs w:val="32"/>
                              </w:rPr>
                            </w:pPr>
                            <w:r w:rsidRPr="00005B51">
                              <w:rPr>
                                <w:rFonts w:ascii="Papyrus" w:hAnsi="Papyrus"/>
                                <w:b/>
                                <w:sz w:val="32"/>
                                <w:szCs w:val="32"/>
                              </w:rPr>
                              <w:t>Becoming Again</w:t>
                            </w:r>
                          </w:p>
                          <w:p w:rsidR="00461508" w:rsidRDefault="00085892" w:rsidP="000858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Understanding the effects and</w:t>
                            </w:r>
                            <w:r w:rsidR="004260A9">
                              <w:rPr>
                                <w:sz w:val="20"/>
                                <w:szCs w:val="20"/>
                              </w:rPr>
                              <w:t xml:space="preserve"> coping strategies of those who</w:t>
                            </w:r>
                            <w:r w:rsidR="00461508">
                              <w:rPr>
                                <w:sz w:val="20"/>
                                <w:szCs w:val="20"/>
                              </w:rPr>
                              <w:t xml:space="preserve"> have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experience child sexual abuse.</w:t>
                            </w:r>
                          </w:p>
                          <w:p w:rsidR="00461508" w:rsidRDefault="00595577" w:rsidP="000858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085892">
                              <w:rPr>
                                <w:sz w:val="20"/>
                                <w:szCs w:val="20"/>
                              </w:rPr>
                              <w:t>he importance of putting the eve</w:t>
                            </w:r>
                            <w:r w:rsidR="00055EFE">
                              <w:rPr>
                                <w:sz w:val="20"/>
                                <w:szCs w:val="20"/>
                              </w:rPr>
                              <w:t xml:space="preserve">nt in context </w:t>
                            </w:r>
                            <w:r w:rsidR="004615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85892" w:rsidRDefault="00055EFE" w:rsidP="000858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Understanding resista</w:t>
                            </w:r>
                            <w:r w:rsidR="00085892">
                              <w:rPr>
                                <w:sz w:val="20"/>
                                <w:szCs w:val="20"/>
                              </w:rPr>
                              <w:t>nce; what a child does to cope.</w:t>
                            </w:r>
                          </w:p>
                          <w:p w:rsidR="00085892" w:rsidRDefault="00085892" w:rsidP="000858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Understanding the healing process;</w:t>
                            </w:r>
                            <w:r w:rsidR="00461508"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not one but many stories. </w:t>
                            </w:r>
                          </w:p>
                          <w:p w:rsidR="00595577" w:rsidRPr="00595577" w:rsidRDefault="00595577" w:rsidP="0008589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E3DA7" w:rsidRDefault="00085892" w:rsidP="00005B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D6E1B">
                              <w:rPr>
                                <w:b/>
                              </w:rPr>
                              <w:t>Friday 19</w:t>
                            </w:r>
                            <w:r w:rsidRPr="003D6E1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3D6E1B">
                              <w:rPr>
                                <w:b/>
                              </w:rPr>
                              <w:t xml:space="preserve"> August. 9am-1pm</w:t>
                            </w:r>
                            <w:r w:rsidR="00055EFE">
                              <w:rPr>
                                <w:b/>
                              </w:rPr>
                              <w:t xml:space="preserve"> $80</w:t>
                            </w:r>
                          </w:p>
                          <w:p w:rsidR="00005B51" w:rsidRDefault="00254F05" w:rsidP="00432A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The Green Room f</w:t>
                            </w:r>
                            <w:r w:rsidR="00432A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sg </w:t>
                            </w:r>
                            <w:r w:rsidR="004260A9">
                              <w:rPr>
                                <w:b/>
                                <w:sz w:val="20"/>
                                <w:szCs w:val="20"/>
                              </w:rPr>
                              <w:t>11/8 Centre V</w:t>
                            </w:r>
                            <w:r w:rsidR="00432ADF" w:rsidRPr="00432ADF">
                              <w:rPr>
                                <w:b/>
                                <w:sz w:val="20"/>
                                <w:szCs w:val="20"/>
                              </w:rPr>
                              <w:t>iew Drive, Biggera Waters</w:t>
                            </w:r>
                          </w:p>
                          <w:p w:rsidR="00595577" w:rsidRPr="00005B51" w:rsidRDefault="00595577" w:rsidP="00432A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92745" w:rsidRPr="004B650E" w:rsidRDefault="003E3DA7" w:rsidP="00F92745">
                            <w:pPr>
                              <w:spacing w:after="120" w:line="240" w:lineRule="auto"/>
                              <w:rPr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B650E">
                              <w:rPr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92745" w:rsidRPr="004B650E">
                              <w:rPr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“Your workshops on Trauma will help people to better understand themselves – that’s what that one works</w:t>
                            </w:r>
                            <w:r w:rsidR="004B650E" w:rsidRPr="004B650E">
                              <w:rPr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hop did for me. So, thank you”. Family Worker</w:t>
                            </w:r>
                          </w:p>
                          <w:p w:rsidR="00EC2088" w:rsidRPr="00EC2088" w:rsidRDefault="00EC2088" w:rsidP="009F3620">
                            <w:pPr>
                              <w:spacing w:after="0" w:line="240" w:lineRule="auto"/>
                              <w:rPr>
                                <w:rFonts w:ascii="Papyrus" w:hAnsi="Papyru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7.7pt;margin-top:198.5pt;width:291.75pt;height:3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" fillcolor="white [3201]" strokecolor="#a43d3a" strokeweight="2.25pt">
                <v:textbox>
                  <w:txbxContent>
                    <w:p w:rsidR="00DF1BC1" w:rsidRPr="00005B51" w:rsidRDefault="00DF1BC1" w:rsidP="00461508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sz w:val="32"/>
                          <w:szCs w:val="32"/>
                        </w:rPr>
                      </w:pPr>
                      <w:r w:rsidRPr="00005B51">
                        <w:rPr>
                          <w:rFonts w:ascii="Papyrus" w:hAnsi="Papyrus"/>
                          <w:b/>
                          <w:sz w:val="32"/>
                          <w:szCs w:val="32"/>
                        </w:rPr>
                        <w:t>Calm under Fire.</w:t>
                      </w:r>
                    </w:p>
                    <w:p w:rsidR="00F1765D" w:rsidRDefault="000C044A" w:rsidP="009F36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Helping parents</w:t>
                      </w:r>
                      <w:r w:rsidR="00055EFE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youth workers, carers</w:t>
                      </w:r>
                      <w:r w:rsidR="007B5DA2">
                        <w:rPr>
                          <w:sz w:val="20"/>
                          <w:szCs w:val="20"/>
                        </w:rPr>
                        <w:t xml:space="preserve"> and teachers</w:t>
                      </w:r>
                      <w:r w:rsidR="00055EFE">
                        <w:rPr>
                          <w:sz w:val="20"/>
                          <w:szCs w:val="20"/>
                        </w:rPr>
                        <w:t xml:space="preserve"> understand </w:t>
                      </w:r>
                      <w:r>
                        <w:rPr>
                          <w:sz w:val="20"/>
                          <w:szCs w:val="20"/>
                        </w:rPr>
                        <w:t>the chemical reaction that happens between a young person fired by unprocessed trauma and u</w:t>
                      </w:r>
                      <w:r w:rsidR="00F1765D">
                        <w:rPr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sz w:val="20"/>
                          <w:szCs w:val="20"/>
                        </w:rPr>
                        <w:t xml:space="preserve">met needs (abuse and neglect) and their carers. </w:t>
                      </w:r>
                      <w:r w:rsidR="00F1765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61508" w:rsidRPr="00461508" w:rsidRDefault="00461508" w:rsidP="009F362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61508" w:rsidRDefault="00055EFE" w:rsidP="009F36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Strategies to </w:t>
                      </w:r>
                      <w:r w:rsidR="004260A9">
                        <w:rPr>
                          <w:sz w:val="20"/>
                          <w:szCs w:val="20"/>
                        </w:rPr>
                        <w:t>p</w:t>
                      </w:r>
                      <w:bookmarkStart w:id="1" w:name="_GoBack"/>
                      <w:bookmarkEnd w:id="1"/>
                      <w:r w:rsidR="00461508">
                        <w:rPr>
                          <w:sz w:val="20"/>
                          <w:szCs w:val="20"/>
                        </w:rPr>
                        <w:t>rovide</w:t>
                      </w:r>
                      <w:r w:rsidR="00F1765D">
                        <w:rPr>
                          <w:sz w:val="20"/>
                          <w:szCs w:val="20"/>
                        </w:rPr>
                        <w:t xml:space="preserve"> the calm young people need to process their experiences and learn new wa</w:t>
                      </w:r>
                      <w:r w:rsidR="00461508">
                        <w:rPr>
                          <w:sz w:val="20"/>
                          <w:szCs w:val="20"/>
                        </w:rPr>
                        <w:t xml:space="preserve">ys of being  </w:t>
                      </w:r>
                    </w:p>
                    <w:p w:rsidR="00461508" w:rsidRDefault="00E42DD8" w:rsidP="009F36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Staying in touch with ourselves</w:t>
                      </w:r>
                      <w:r w:rsidR="00005B51">
                        <w:rPr>
                          <w:sz w:val="20"/>
                          <w:szCs w:val="20"/>
                        </w:rPr>
                        <w:t>,</w:t>
                      </w:r>
                      <w:r w:rsidR="004260A9">
                        <w:rPr>
                          <w:sz w:val="20"/>
                          <w:szCs w:val="20"/>
                        </w:rPr>
                        <w:t xml:space="preserve"> values, feelings, </w:t>
                      </w:r>
                      <w:r>
                        <w:rPr>
                          <w:sz w:val="20"/>
                          <w:szCs w:val="20"/>
                        </w:rPr>
                        <w:t>bodies.</w:t>
                      </w:r>
                    </w:p>
                    <w:p w:rsidR="00461508" w:rsidRDefault="00461508" w:rsidP="009F36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neuroscience of Mindfulness</w:t>
                      </w:r>
                      <w:r w:rsidR="004260A9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Mindsight and Connection.</w:t>
                      </w:r>
                    </w:p>
                    <w:p w:rsidR="00461508" w:rsidRDefault="00461508" w:rsidP="009F36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B5DA2" w:rsidRDefault="00085892" w:rsidP="007B5DA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Friday </w:t>
                      </w:r>
                      <w:r w:rsidR="004B650E">
                        <w:rPr>
                          <w:b/>
                        </w:rPr>
                        <w:t>29</w:t>
                      </w:r>
                      <w:r w:rsidR="00055EFE" w:rsidRPr="00055EFE">
                        <w:rPr>
                          <w:b/>
                          <w:vertAlign w:val="superscript"/>
                        </w:rPr>
                        <w:t>th</w:t>
                      </w:r>
                      <w:r w:rsidR="00900637">
                        <w:rPr>
                          <w:b/>
                        </w:rPr>
                        <w:t xml:space="preserve"> July, </w:t>
                      </w:r>
                      <w:r w:rsidR="007B5DA2" w:rsidRPr="007B5DA2">
                        <w:rPr>
                          <w:b/>
                        </w:rPr>
                        <w:t>9</w:t>
                      </w:r>
                      <w:r w:rsidR="00055EFE">
                        <w:rPr>
                          <w:b/>
                        </w:rPr>
                        <w:t>am-1</w:t>
                      </w:r>
                      <w:r w:rsidR="007B5DA2" w:rsidRPr="007B5DA2">
                        <w:rPr>
                          <w:b/>
                        </w:rPr>
                        <w:t>pm.</w:t>
                      </w:r>
                      <w:r w:rsidR="00055EFE">
                        <w:rPr>
                          <w:b/>
                        </w:rPr>
                        <w:t xml:space="preserve"> $80</w:t>
                      </w:r>
                    </w:p>
                    <w:p w:rsidR="00432ADF" w:rsidRPr="00432ADF" w:rsidRDefault="004260A9" w:rsidP="007B5DA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The Green Room, fsg</w:t>
                      </w:r>
                      <w:r w:rsidRPr="00432ADF">
                        <w:rPr>
                          <w:b/>
                          <w:sz w:val="20"/>
                          <w:szCs w:val="20"/>
                        </w:rPr>
                        <w:t xml:space="preserve"> 11/8 Centre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Vi</w:t>
                      </w:r>
                      <w:r w:rsidRPr="00432ADF">
                        <w:rPr>
                          <w:b/>
                          <w:sz w:val="20"/>
                          <w:szCs w:val="20"/>
                        </w:rPr>
                        <w:t>ew Drive, Biggera Waters.</w:t>
                      </w:r>
                    </w:p>
                    <w:p w:rsidR="00085892" w:rsidRPr="007B5DA2" w:rsidRDefault="00085892" w:rsidP="0008589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85892" w:rsidRPr="00005B51" w:rsidRDefault="00085892" w:rsidP="00461508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sz w:val="32"/>
                          <w:szCs w:val="32"/>
                        </w:rPr>
                      </w:pPr>
                      <w:r w:rsidRPr="00005B51">
                        <w:rPr>
                          <w:rFonts w:ascii="Papyrus" w:hAnsi="Papyrus"/>
                          <w:b/>
                          <w:sz w:val="32"/>
                          <w:szCs w:val="32"/>
                        </w:rPr>
                        <w:t>Becoming Again</w:t>
                      </w:r>
                    </w:p>
                    <w:p w:rsidR="00461508" w:rsidRDefault="00085892" w:rsidP="000858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Understanding the effects and</w:t>
                      </w:r>
                      <w:r w:rsidR="004260A9">
                        <w:rPr>
                          <w:sz w:val="20"/>
                          <w:szCs w:val="20"/>
                        </w:rPr>
                        <w:t xml:space="preserve"> coping strategies of those who</w:t>
                      </w:r>
                      <w:r w:rsidR="00461508">
                        <w:rPr>
                          <w:sz w:val="20"/>
                          <w:szCs w:val="20"/>
                        </w:rPr>
                        <w:t xml:space="preserve"> have </w:t>
                      </w:r>
                      <w:r>
                        <w:rPr>
                          <w:sz w:val="20"/>
                          <w:szCs w:val="20"/>
                        </w:rPr>
                        <w:t>experience child sexual abuse.</w:t>
                      </w:r>
                    </w:p>
                    <w:p w:rsidR="00461508" w:rsidRDefault="00595577" w:rsidP="000858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085892">
                        <w:rPr>
                          <w:sz w:val="20"/>
                          <w:szCs w:val="20"/>
                        </w:rPr>
                        <w:t>he importance of putting the eve</w:t>
                      </w:r>
                      <w:r w:rsidR="00055EFE">
                        <w:rPr>
                          <w:sz w:val="20"/>
                          <w:szCs w:val="20"/>
                        </w:rPr>
                        <w:t xml:space="preserve">nt in context </w:t>
                      </w:r>
                      <w:r w:rsidR="0046150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85892" w:rsidRDefault="00055EFE" w:rsidP="000858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Understanding resista</w:t>
                      </w:r>
                      <w:r w:rsidR="00085892">
                        <w:rPr>
                          <w:sz w:val="20"/>
                          <w:szCs w:val="20"/>
                        </w:rPr>
                        <w:t>nce; what a child does to cope.</w:t>
                      </w:r>
                    </w:p>
                    <w:p w:rsidR="00085892" w:rsidRDefault="00085892" w:rsidP="000858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Understanding the healing process;</w:t>
                      </w:r>
                      <w:r w:rsidR="00461508">
                        <w:rPr>
                          <w:sz w:val="20"/>
                          <w:szCs w:val="20"/>
                        </w:rPr>
                        <w:t xml:space="preserve"> of </w:t>
                      </w:r>
                      <w:r>
                        <w:rPr>
                          <w:sz w:val="20"/>
                          <w:szCs w:val="20"/>
                        </w:rPr>
                        <w:t xml:space="preserve">not one but many stories. </w:t>
                      </w:r>
                    </w:p>
                    <w:p w:rsidR="00595577" w:rsidRPr="00595577" w:rsidRDefault="00595577" w:rsidP="0008589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E3DA7" w:rsidRDefault="00085892" w:rsidP="00005B5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D6E1B">
                        <w:rPr>
                          <w:b/>
                        </w:rPr>
                        <w:t>Friday 19</w:t>
                      </w:r>
                      <w:r w:rsidRPr="003D6E1B">
                        <w:rPr>
                          <w:b/>
                          <w:vertAlign w:val="superscript"/>
                        </w:rPr>
                        <w:t>th</w:t>
                      </w:r>
                      <w:r w:rsidRPr="003D6E1B">
                        <w:rPr>
                          <w:b/>
                        </w:rPr>
                        <w:t xml:space="preserve"> August. 9am-1pm</w:t>
                      </w:r>
                      <w:r w:rsidR="00055EFE">
                        <w:rPr>
                          <w:b/>
                        </w:rPr>
                        <w:t xml:space="preserve"> $80</w:t>
                      </w:r>
                    </w:p>
                    <w:p w:rsidR="00005B51" w:rsidRDefault="00254F05" w:rsidP="00432AD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The Green Room f</w:t>
                      </w:r>
                      <w:r w:rsidR="00432ADF">
                        <w:rPr>
                          <w:b/>
                          <w:sz w:val="20"/>
                          <w:szCs w:val="20"/>
                        </w:rPr>
                        <w:t xml:space="preserve">sg </w:t>
                      </w:r>
                      <w:r w:rsidR="004260A9">
                        <w:rPr>
                          <w:b/>
                          <w:sz w:val="20"/>
                          <w:szCs w:val="20"/>
                        </w:rPr>
                        <w:t>11/8 Centre V</w:t>
                      </w:r>
                      <w:r w:rsidR="00432ADF" w:rsidRPr="00432ADF">
                        <w:rPr>
                          <w:b/>
                          <w:sz w:val="20"/>
                          <w:szCs w:val="20"/>
                        </w:rPr>
                        <w:t>iew Drive, Biggera Waters</w:t>
                      </w:r>
                    </w:p>
                    <w:p w:rsidR="00595577" w:rsidRPr="00005B51" w:rsidRDefault="00595577" w:rsidP="00432AD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F92745" w:rsidRPr="004B650E" w:rsidRDefault="003E3DA7" w:rsidP="00F92745">
                      <w:pPr>
                        <w:spacing w:after="120" w:line="240" w:lineRule="auto"/>
                        <w:rPr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  <w:r w:rsidRPr="004B650E">
                        <w:rPr>
                          <w:color w:val="7030A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92745" w:rsidRPr="004B650E">
                        <w:rPr>
                          <w:color w:val="7030A0"/>
                          <w:sz w:val="20"/>
                          <w:szCs w:val="20"/>
                          <w:lang w:val="en-US"/>
                        </w:rPr>
                        <w:t>“Your workshops on Trauma will help people to better understand themselves – that’s what that one works</w:t>
                      </w:r>
                      <w:r w:rsidR="004B650E" w:rsidRPr="004B650E">
                        <w:rPr>
                          <w:color w:val="7030A0"/>
                          <w:sz w:val="20"/>
                          <w:szCs w:val="20"/>
                          <w:lang w:val="en-US"/>
                        </w:rPr>
                        <w:t>hop did for me. So, thank you”. Family Worker</w:t>
                      </w:r>
                    </w:p>
                    <w:p w:rsidR="00EC2088" w:rsidRPr="00EC2088" w:rsidRDefault="00EC2088" w:rsidP="009F3620">
                      <w:pPr>
                        <w:spacing w:after="0" w:line="240" w:lineRule="auto"/>
                        <w:rPr>
                          <w:rFonts w:ascii="Papyrus" w:hAnsi="Papyru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359B">
        <w:rPr>
          <w:noProof/>
          <w:sz w:val="28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2636C" wp14:editId="5E2CE685">
                <wp:simplePos x="0" y="0"/>
                <wp:positionH relativeFrom="column">
                  <wp:posOffset>3145790</wp:posOffset>
                </wp:positionH>
                <wp:positionV relativeFrom="paragraph">
                  <wp:posOffset>7169150</wp:posOffset>
                </wp:positionV>
                <wp:extent cx="3705225" cy="100012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C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08" w:rsidRPr="007B5DA2" w:rsidRDefault="00614637" w:rsidP="00461508">
                            <w:pPr>
                              <w:spacing w:after="0" w:line="240" w:lineRule="auto"/>
                              <w:jc w:val="center"/>
                            </w:pPr>
                            <w:r w:rsidRPr="00D660EE">
                              <w:rPr>
                                <w:b/>
                                <w:sz w:val="28"/>
                                <w:szCs w:val="28"/>
                              </w:rPr>
                              <w:t>Healing Retreats.</w:t>
                            </w:r>
                            <w:r w:rsidRPr="003E3D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1508" w:rsidRPr="00212493">
                              <w:rPr>
                                <w:b/>
                              </w:rPr>
                              <w:t>2, 3 or 4 day individual Retreats.</w:t>
                            </w:r>
                          </w:p>
                          <w:p w:rsidR="00614637" w:rsidRPr="00595577" w:rsidRDefault="00461508" w:rsidP="0046150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595577">
                              <w:rPr>
                                <w:sz w:val="20"/>
                                <w:szCs w:val="20"/>
                              </w:rPr>
                              <w:t>ime out from</w:t>
                            </w:r>
                            <w:r w:rsidR="00614637" w:rsidRPr="003E3DA7">
                              <w:rPr>
                                <w:sz w:val="20"/>
                                <w:szCs w:val="20"/>
                              </w:rPr>
                              <w:t xml:space="preserve"> day to day lives to process stress</w:t>
                            </w:r>
                            <w:r w:rsidR="00595577">
                              <w:rPr>
                                <w:sz w:val="20"/>
                                <w:szCs w:val="20"/>
                              </w:rPr>
                              <w:t>, trauma and burnout</w:t>
                            </w:r>
                            <w:r w:rsidR="009006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557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56827" w:rsidRPr="00005B51">
                              <w:rPr>
                                <w:rFonts w:ascii="Papyrus" w:hAnsi="Papyrus"/>
                                <w:b/>
                                <w:color w:val="660066"/>
                                <w:sz w:val="18"/>
                                <w:szCs w:val="18"/>
                              </w:rPr>
                              <w:t xml:space="preserve">I am not what </w:t>
                            </w:r>
                            <w:r w:rsidR="004B650E">
                              <w:rPr>
                                <w:rFonts w:ascii="Papyrus" w:hAnsi="Papyrus"/>
                                <w:b/>
                                <w:color w:val="660066"/>
                                <w:sz w:val="18"/>
                                <w:szCs w:val="18"/>
                              </w:rPr>
                              <w:t>has</w:t>
                            </w:r>
                            <w:r w:rsidR="00614637" w:rsidRPr="00005B51">
                              <w:rPr>
                                <w:rFonts w:ascii="Papyrus" w:hAnsi="Papyrus"/>
                                <w:b/>
                                <w:color w:val="660066"/>
                                <w:sz w:val="18"/>
                                <w:szCs w:val="18"/>
                              </w:rPr>
                              <w:t xml:space="preserve"> happened to me, I am what is important to me.</w:t>
                            </w:r>
                          </w:p>
                          <w:p w:rsidR="00956827" w:rsidRPr="00F1765D" w:rsidRDefault="00432ADF" w:rsidP="007B5DA2">
                            <w:pPr>
                              <w:spacing w:after="0" w:line="240" w:lineRule="auto"/>
                              <w:jc w:val="center"/>
                              <w:rPr>
                                <w:color w:val="660066"/>
                                <w:sz w:val="20"/>
                                <w:szCs w:val="20"/>
                              </w:rPr>
                            </w:pPr>
                            <w:r w:rsidRPr="00F1765D">
                              <w:rPr>
                                <w:color w:val="6600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6827" w:rsidRPr="00F1765D">
                              <w:rPr>
                                <w:color w:val="660066"/>
                                <w:sz w:val="20"/>
                                <w:szCs w:val="20"/>
                              </w:rPr>
                              <w:t xml:space="preserve">“My retreat was life changing and life-saving. To value self and give time to </w:t>
                            </w:r>
                            <w:r w:rsidR="00212493" w:rsidRPr="00F1765D">
                              <w:rPr>
                                <w:color w:val="660066"/>
                                <w:sz w:val="20"/>
                                <w:szCs w:val="20"/>
                              </w:rPr>
                              <w:t>self, helped</w:t>
                            </w:r>
                            <w:r w:rsidR="00956827" w:rsidRPr="00F1765D">
                              <w:rPr>
                                <w:color w:val="660066"/>
                                <w:sz w:val="20"/>
                                <w:szCs w:val="20"/>
                              </w:rPr>
                              <w:t xml:space="preserve"> my journey to find and accept </w:t>
                            </w:r>
                            <w:r w:rsidR="00212493" w:rsidRPr="00F1765D">
                              <w:rPr>
                                <w:color w:val="660066"/>
                                <w:sz w:val="20"/>
                                <w:szCs w:val="20"/>
                              </w:rPr>
                              <w:t>myself</w:t>
                            </w:r>
                            <w:r w:rsidR="00956827" w:rsidRPr="00F1765D">
                              <w:rPr>
                                <w:color w:val="660066"/>
                                <w:sz w:val="20"/>
                                <w:szCs w:val="20"/>
                              </w:rPr>
                              <w:t>.”</w:t>
                            </w:r>
                          </w:p>
                          <w:p w:rsidR="00614637" w:rsidRDefault="006146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47.7pt;margin-top:564.5pt;width:291.7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" fillcolor="white [3201]" strokecolor="#c39" strokeweight="2.25pt">
                <v:textbox>
                  <w:txbxContent>
                    <w:p w:rsidR="00461508" w:rsidRPr="007B5DA2" w:rsidRDefault="00614637" w:rsidP="00461508">
                      <w:pPr>
                        <w:spacing w:after="0" w:line="240" w:lineRule="auto"/>
                        <w:jc w:val="center"/>
                      </w:pPr>
                      <w:proofErr w:type="gramStart"/>
                      <w:r w:rsidRPr="00D660EE">
                        <w:rPr>
                          <w:b/>
                          <w:sz w:val="28"/>
                          <w:szCs w:val="28"/>
                        </w:rPr>
                        <w:t>Healing Retreats.</w:t>
                      </w:r>
                      <w:proofErr w:type="gramEnd"/>
                      <w:r w:rsidRPr="003E3DA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61508" w:rsidRPr="00212493">
                        <w:rPr>
                          <w:b/>
                        </w:rPr>
                        <w:t>2, 3 or 4 day individual Retreats.</w:t>
                      </w:r>
                    </w:p>
                    <w:p w:rsidR="00614637" w:rsidRPr="00595577" w:rsidRDefault="00461508" w:rsidP="0046150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595577">
                        <w:rPr>
                          <w:sz w:val="20"/>
                          <w:szCs w:val="20"/>
                        </w:rPr>
                        <w:t>ime out from</w:t>
                      </w:r>
                      <w:r w:rsidR="00614637" w:rsidRPr="003E3DA7">
                        <w:rPr>
                          <w:sz w:val="20"/>
                          <w:szCs w:val="20"/>
                        </w:rPr>
                        <w:t xml:space="preserve"> day to day lives to process stress</w:t>
                      </w:r>
                      <w:r w:rsidR="00595577">
                        <w:rPr>
                          <w:sz w:val="20"/>
                          <w:szCs w:val="20"/>
                        </w:rPr>
                        <w:t>, trauma and burnout</w:t>
                      </w:r>
                      <w:r w:rsidR="0090063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95577">
                        <w:rPr>
                          <w:sz w:val="20"/>
                          <w:szCs w:val="20"/>
                        </w:rPr>
                        <w:t>.</w:t>
                      </w:r>
                      <w:r w:rsidR="00956827" w:rsidRPr="00005B51">
                        <w:rPr>
                          <w:rFonts w:ascii="Papyrus" w:hAnsi="Papyrus"/>
                          <w:b/>
                          <w:color w:val="660066"/>
                          <w:sz w:val="18"/>
                          <w:szCs w:val="18"/>
                        </w:rPr>
                        <w:t xml:space="preserve">I am not what </w:t>
                      </w:r>
                      <w:r w:rsidR="004B650E">
                        <w:rPr>
                          <w:rFonts w:ascii="Papyrus" w:hAnsi="Papyrus"/>
                          <w:b/>
                          <w:color w:val="660066"/>
                          <w:sz w:val="18"/>
                          <w:szCs w:val="18"/>
                        </w:rPr>
                        <w:t>has</w:t>
                      </w:r>
                      <w:r w:rsidR="00614637" w:rsidRPr="00005B51">
                        <w:rPr>
                          <w:rFonts w:ascii="Papyrus" w:hAnsi="Papyrus"/>
                          <w:b/>
                          <w:color w:val="660066"/>
                          <w:sz w:val="18"/>
                          <w:szCs w:val="18"/>
                        </w:rPr>
                        <w:t xml:space="preserve"> happened to me, I am what is important to me.</w:t>
                      </w:r>
                    </w:p>
                    <w:p w:rsidR="00956827" w:rsidRPr="00F1765D" w:rsidRDefault="00432ADF" w:rsidP="007B5DA2">
                      <w:pPr>
                        <w:spacing w:after="0" w:line="240" w:lineRule="auto"/>
                        <w:jc w:val="center"/>
                        <w:rPr>
                          <w:color w:val="660066"/>
                          <w:sz w:val="20"/>
                          <w:szCs w:val="20"/>
                        </w:rPr>
                      </w:pPr>
                      <w:r w:rsidRPr="00F1765D">
                        <w:rPr>
                          <w:color w:val="660066"/>
                          <w:sz w:val="20"/>
                          <w:szCs w:val="20"/>
                        </w:rPr>
                        <w:t xml:space="preserve"> </w:t>
                      </w:r>
                      <w:r w:rsidR="00956827" w:rsidRPr="00F1765D">
                        <w:rPr>
                          <w:color w:val="660066"/>
                          <w:sz w:val="20"/>
                          <w:szCs w:val="20"/>
                        </w:rPr>
                        <w:t xml:space="preserve">“My retreat was life changing and life-saving. To value self and give time to </w:t>
                      </w:r>
                      <w:proofErr w:type="gramStart"/>
                      <w:r w:rsidR="00212493" w:rsidRPr="00F1765D">
                        <w:rPr>
                          <w:color w:val="660066"/>
                          <w:sz w:val="20"/>
                          <w:szCs w:val="20"/>
                        </w:rPr>
                        <w:t>self,</w:t>
                      </w:r>
                      <w:proofErr w:type="gramEnd"/>
                      <w:r w:rsidR="00212493" w:rsidRPr="00F1765D">
                        <w:rPr>
                          <w:color w:val="660066"/>
                          <w:sz w:val="20"/>
                          <w:szCs w:val="20"/>
                        </w:rPr>
                        <w:t xml:space="preserve"> helped</w:t>
                      </w:r>
                      <w:r w:rsidR="00956827" w:rsidRPr="00F1765D">
                        <w:rPr>
                          <w:color w:val="660066"/>
                          <w:sz w:val="20"/>
                          <w:szCs w:val="20"/>
                        </w:rPr>
                        <w:t xml:space="preserve"> my journey to find and accept </w:t>
                      </w:r>
                      <w:r w:rsidR="00212493" w:rsidRPr="00F1765D">
                        <w:rPr>
                          <w:color w:val="660066"/>
                          <w:sz w:val="20"/>
                          <w:szCs w:val="20"/>
                        </w:rPr>
                        <w:t>myself</w:t>
                      </w:r>
                      <w:r w:rsidR="00956827" w:rsidRPr="00F1765D">
                        <w:rPr>
                          <w:color w:val="660066"/>
                          <w:sz w:val="20"/>
                          <w:szCs w:val="20"/>
                        </w:rPr>
                        <w:t>.”</w:t>
                      </w:r>
                    </w:p>
                    <w:p w:rsidR="00614637" w:rsidRDefault="00614637"/>
                  </w:txbxContent>
                </v:textbox>
              </v:shape>
            </w:pict>
          </mc:Fallback>
        </mc:AlternateContent>
      </w:r>
      <w:r w:rsidRPr="00D9359B">
        <w:rPr>
          <w:noProof/>
          <w:sz w:val="28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476AC" wp14:editId="09999614">
                <wp:simplePos x="0" y="0"/>
                <wp:positionH relativeFrom="column">
                  <wp:posOffset>-73660</wp:posOffset>
                </wp:positionH>
                <wp:positionV relativeFrom="paragraph">
                  <wp:posOffset>7216775</wp:posOffset>
                </wp:positionV>
                <wp:extent cx="3114675" cy="895350"/>
                <wp:effectExtent l="19050" t="1905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44A" w:rsidRDefault="00A669D4" w:rsidP="00690F6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92BB4">
                              <w:rPr>
                                <w:sz w:val="28"/>
                                <w:szCs w:val="28"/>
                              </w:rPr>
                              <w:t xml:space="preserve">Contact 0403348720 or </w:t>
                            </w:r>
                          </w:p>
                          <w:p w:rsidR="00C64AF4" w:rsidRPr="00D92BB4" w:rsidRDefault="004260A9" w:rsidP="00690F6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C64AF4" w:rsidRPr="00D92BB4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mary@bmsconnection.com.au</w:t>
                              </w:r>
                            </w:hyperlink>
                            <w:r w:rsidR="00C64AF4" w:rsidRPr="00D92BB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669D4" w:rsidRPr="00D92BB4" w:rsidRDefault="0032219B" w:rsidP="00690F6C">
                            <w:pPr>
                              <w:spacing w:after="0" w:line="240" w:lineRule="auto"/>
                              <w:jc w:val="center"/>
                            </w:pPr>
                            <w:r w:rsidRPr="00D92BB4">
                              <w:rPr>
                                <w:noProof/>
                                <w:lang w:eastAsia="en-AU"/>
                              </w:rPr>
                              <w:t>Registrations to be received no later than a week before the works</w:t>
                            </w:r>
                            <w:r w:rsidR="00690F6C" w:rsidRPr="00D92BB4">
                              <w:rPr>
                                <w:noProof/>
                                <w:lang w:eastAsia="en-AU"/>
                              </w:rPr>
                              <w:t>h</w:t>
                            </w:r>
                            <w:r w:rsidRPr="00D92BB4">
                              <w:rPr>
                                <w:noProof/>
                                <w:lang w:eastAsia="en-AU"/>
                              </w:rPr>
                              <w:t>op</w:t>
                            </w:r>
                            <w:r w:rsidR="00211F5B" w:rsidRPr="00D92BB4">
                              <w:rPr>
                                <w:noProof/>
                                <w:lang w:eastAsia="en-AU"/>
                              </w:rPr>
                              <w:t xml:space="preserve">. </w:t>
                            </w:r>
                            <w:r w:rsidR="00F0073C" w:rsidRPr="00D92BB4">
                              <w:t>M</w:t>
                            </w:r>
                            <w:r w:rsidR="00432ADF">
                              <w:t>ore</w:t>
                            </w:r>
                            <w:r w:rsidR="00A669D4" w:rsidRPr="00D92BB4">
                              <w:t>www.bmsconnection.com.au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8pt;margin-top:568.25pt;width:245.2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" fillcolor="white [3201]" strokecolor="#943634 [2405]" strokeweight="3pt">
                <v:textbox>
                  <w:txbxContent>
                    <w:p w:rsidR="000C044A" w:rsidRDefault="00A669D4" w:rsidP="00690F6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92BB4">
                        <w:rPr>
                          <w:sz w:val="28"/>
                          <w:szCs w:val="28"/>
                        </w:rPr>
                        <w:t xml:space="preserve">Contact 0403348720 or </w:t>
                      </w:r>
                    </w:p>
                    <w:p w:rsidR="00C64AF4" w:rsidRPr="00D92BB4" w:rsidRDefault="00900637" w:rsidP="00690F6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="00C64AF4" w:rsidRPr="00D92BB4">
                          <w:rPr>
                            <w:rStyle w:val="Hyperlink"/>
                            <w:sz w:val="28"/>
                            <w:szCs w:val="28"/>
                          </w:rPr>
                          <w:t>mary@bmsconnection.com.au</w:t>
                        </w:r>
                      </w:hyperlink>
                      <w:r w:rsidR="00C64AF4" w:rsidRPr="00D92BB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669D4" w:rsidRPr="00D92BB4" w:rsidRDefault="0032219B" w:rsidP="00690F6C">
                      <w:pPr>
                        <w:spacing w:after="0" w:line="240" w:lineRule="auto"/>
                        <w:jc w:val="center"/>
                      </w:pPr>
                      <w:r w:rsidRPr="00D92BB4">
                        <w:rPr>
                          <w:noProof/>
                          <w:lang w:eastAsia="en-AU"/>
                        </w:rPr>
                        <w:t>Registrations to be received no later than a week before the works</w:t>
                      </w:r>
                      <w:r w:rsidR="00690F6C" w:rsidRPr="00D92BB4">
                        <w:rPr>
                          <w:noProof/>
                          <w:lang w:eastAsia="en-AU"/>
                        </w:rPr>
                        <w:t>h</w:t>
                      </w:r>
                      <w:r w:rsidRPr="00D92BB4">
                        <w:rPr>
                          <w:noProof/>
                          <w:lang w:eastAsia="en-AU"/>
                        </w:rPr>
                        <w:t>op</w:t>
                      </w:r>
                      <w:r w:rsidR="00211F5B" w:rsidRPr="00D92BB4">
                        <w:rPr>
                          <w:noProof/>
                          <w:lang w:eastAsia="en-AU"/>
                        </w:rPr>
                        <w:t xml:space="preserve">. </w:t>
                      </w:r>
                      <w:r w:rsidR="00F0073C" w:rsidRPr="00D92BB4">
                        <w:t>M</w:t>
                      </w:r>
                      <w:r w:rsidR="00432ADF">
                        <w:t>ore</w:t>
                      </w:r>
                      <w:r w:rsidR="00A669D4" w:rsidRPr="00D92BB4">
                        <w:t>www.bmsconnection.com.au</w:t>
                      </w:r>
                    </w:p>
                  </w:txbxContent>
                </v:textbox>
              </v:shape>
            </w:pict>
          </mc:Fallback>
        </mc:AlternateContent>
      </w:r>
      <w:r w:rsidR="00595577">
        <w:rPr>
          <w:noProof/>
          <w:sz w:val="28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5E8E4" wp14:editId="029448B3">
                <wp:simplePos x="0" y="0"/>
                <wp:positionH relativeFrom="column">
                  <wp:posOffset>-54610</wp:posOffset>
                </wp:positionH>
                <wp:positionV relativeFrom="paragraph">
                  <wp:posOffset>2578099</wp:posOffset>
                </wp:positionV>
                <wp:extent cx="3095625" cy="4429125"/>
                <wp:effectExtent l="19050" t="1905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442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DA7" w:rsidRPr="00E42DD8" w:rsidRDefault="00055EFE" w:rsidP="003E3DA7">
                            <w:pPr>
                              <w:spacing w:after="6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sz w:val="32"/>
                                <w:szCs w:val="32"/>
                              </w:rPr>
                              <w:t>Standing Strong i</w:t>
                            </w:r>
                            <w:r w:rsidR="003E3DA7" w:rsidRPr="00E42DD8">
                              <w:rPr>
                                <w:rFonts w:ascii="Papyrus" w:hAnsi="Papyrus"/>
                                <w:b/>
                                <w:sz w:val="32"/>
                                <w:szCs w:val="32"/>
                              </w:rPr>
                              <w:t>n who I am.</w:t>
                            </w:r>
                          </w:p>
                          <w:p w:rsidR="003E3DA7" w:rsidRPr="00C67408" w:rsidRDefault="003E3DA7" w:rsidP="00085892">
                            <w:pPr>
                              <w:spacing w:after="60" w:line="240" w:lineRule="auto"/>
                              <w:jc w:val="center"/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</w:pPr>
                            <w:r w:rsidRPr="00C67408">
                              <w:rPr>
                                <w:sz w:val="24"/>
                                <w:szCs w:val="24"/>
                              </w:rPr>
                              <w:t>Restoring the me-ness after tough times.</w:t>
                            </w:r>
                          </w:p>
                          <w:p w:rsidR="00085892" w:rsidRPr="003E3DA7" w:rsidRDefault="003E3DA7" w:rsidP="00E42DD8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3DA7">
                              <w:rPr>
                                <w:sz w:val="20"/>
                                <w:szCs w:val="20"/>
                              </w:rPr>
                              <w:t>A workshop for people who ha</w:t>
                            </w:r>
                            <w:r w:rsidR="00C67408">
                              <w:rPr>
                                <w:sz w:val="20"/>
                                <w:szCs w:val="20"/>
                              </w:rPr>
                              <w:t xml:space="preserve">ve been through tough times. </w:t>
                            </w:r>
                          </w:p>
                          <w:p w:rsidR="00826255" w:rsidRPr="00826255" w:rsidRDefault="00826255" w:rsidP="00826255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26255">
                              <w:rPr>
                                <w:sz w:val="20"/>
                                <w:szCs w:val="20"/>
                              </w:rPr>
                              <w:t>A safe nurturing day to connect with who you are and what is important to you.</w:t>
                            </w:r>
                            <w:r w:rsidRPr="003E3D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055EFE">
                              <w:rPr>
                                <w:sz w:val="20"/>
                                <w:szCs w:val="20"/>
                              </w:rPr>
                              <w:t>estore</w:t>
                            </w:r>
                            <w:r w:rsidRPr="003E3DA7">
                              <w:rPr>
                                <w:sz w:val="20"/>
                                <w:szCs w:val="20"/>
                              </w:rPr>
                              <w:t xml:space="preserve"> body</w:t>
                            </w:r>
                            <w:r w:rsidR="00055EFE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3E3DA7">
                              <w:rPr>
                                <w:sz w:val="20"/>
                                <w:szCs w:val="20"/>
                              </w:rPr>
                              <w:t xml:space="preserve"> mind and spirt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61508" w:rsidRDefault="00055EFE" w:rsidP="00C67408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Some experie</w:t>
                            </w:r>
                            <w:r w:rsidR="00826255" w:rsidRPr="00E42DD8">
                              <w:rPr>
                                <w:sz w:val="20"/>
                                <w:szCs w:val="20"/>
                              </w:rPr>
                              <w:t xml:space="preserve">nces require us to live in survival mode, </w:t>
                            </w:r>
                            <w:r w:rsidR="00C6740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E42DD8" w:rsidRPr="00C67408">
                              <w:rPr>
                                <w:sz w:val="20"/>
                                <w:szCs w:val="20"/>
                              </w:rPr>
                              <w:t>coping with</w:t>
                            </w:r>
                            <w:r w:rsidR="00826255" w:rsidRPr="00C67408">
                              <w:rPr>
                                <w:sz w:val="20"/>
                                <w:szCs w:val="20"/>
                              </w:rPr>
                              <w:t xml:space="preserve"> daily experience of</w:t>
                            </w:r>
                            <w:r w:rsidR="00E42DD8" w:rsidRPr="00C67408">
                              <w:rPr>
                                <w:sz w:val="20"/>
                                <w:szCs w:val="20"/>
                              </w:rPr>
                              <w:t xml:space="preserve"> death and trauma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005B51" w:rsidRPr="00C674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7408" w:rsidRPr="00C67408">
                              <w:rPr>
                                <w:sz w:val="20"/>
                                <w:szCs w:val="20"/>
                              </w:rPr>
                              <w:t>liv</w:t>
                            </w:r>
                            <w:r w:rsidR="00900637">
                              <w:rPr>
                                <w:sz w:val="20"/>
                                <w:szCs w:val="20"/>
                              </w:rPr>
                              <w:t>ing or working along</w:t>
                            </w:r>
                            <w:r w:rsidR="00C67408" w:rsidRPr="00C67408">
                              <w:rPr>
                                <w:sz w:val="20"/>
                                <w:szCs w:val="20"/>
                              </w:rPr>
                              <w:t xml:space="preserve">side people with </w:t>
                            </w:r>
                            <w:r w:rsidR="00E42DD8" w:rsidRPr="00C67408">
                              <w:rPr>
                                <w:sz w:val="20"/>
                                <w:szCs w:val="20"/>
                              </w:rPr>
                              <w:t>terminal or</w:t>
                            </w:r>
                            <w:r w:rsidR="00826255" w:rsidRPr="00C674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2DD8" w:rsidRPr="00C67408">
                              <w:rPr>
                                <w:sz w:val="20"/>
                                <w:szCs w:val="20"/>
                              </w:rPr>
                              <w:t xml:space="preserve">mental illness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 post</w:t>
                            </w:r>
                            <w:r w:rsidR="00826255" w:rsidRPr="00C67408">
                              <w:rPr>
                                <w:sz w:val="20"/>
                                <w:szCs w:val="20"/>
                              </w:rPr>
                              <w:t>traumatic stress, coping with a crisis that lasts a long 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ime,</w:t>
                            </w:r>
                            <w:r w:rsidR="00826255" w:rsidRPr="00C67408">
                              <w:rPr>
                                <w:sz w:val="20"/>
                                <w:szCs w:val="20"/>
                              </w:rPr>
                              <w:t xml:space="preserve"> getting safe after abuse</w:t>
                            </w:r>
                            <w:r w:rsidR="00E42DD8" w:rsidRPr="00C67408">
                              <w:rPr>
                                <w:sz w:val="20"/>
                                <w:szCs w:val="20"/>
                              </w:rPr>
                              <w:t xml:space="preserve"> or bullying</w:t>
                            </w:r>
                            <w:r w:rsidR="00005B51" w:rsidRPr="00C674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2DD8" w:rsidRPr="00C67408">
                              <w:rPr>
                                <w:sz w:val="20"/>
                                <w:szCs w:val="20"/>
                              </w:rPr>
                              <w:t>at home or work</w:t>
                            </w:r>
                            <w:r w:rsidR="00C67408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59557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7408">
                              <w:rPr>
                                <w:sz w:val="20"/>
                                <w:szCs w:val="20"/>
                              </w:rPr>
                              <w:t>experiencing relational trauma)</w:t>
                            </w:r>
                          </w:p>
                          <w:p w:rsidR="00C67408" w:rsidRDefault="00C67408" w:rsidP="00900637">
                            <w:pPr>
                              <w:spacing w:after="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26255">
                              <w:rPr>
                                <w:sz w:val="20"/>
                                <w:szCs w:val="20"/>
                              </w:rPr>
                              <w:t xml:space="preserve">Teachers, nurses, youth workers, parents,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paramedics</w:t>
                            </w:r>
                            <w:r w:rsidRPr="00826255">
                              <w:rPr>
                                <w:sz w:val="20"/>
                                <w:szCs w:val="20"/>
                              </w:rPr>
                              <w:t>, police, confronting daily trauma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674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26255" w:rsidRPr="00C67408" w:rsidRDefault="00C67408" w:rsidP="00900637">
                            <w:pPr>
                              <w:spacing w:after="40" w:line="240" w:lineRule="auto"/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C67408">
                              <w:rPr>
                                <w:rFonts w:ascii="Papyrus" w:hAnsi="Papyrus"/>
                                <w:b/>
                              </w:rPr>
                              <w:t xml:space="preserve">Restore that sense of self </w:t>
                            </w:r>
                            <w:r w:rsidR="00900637">
                              <w:rPr>
                                <w:rFonts w:ascii="Papyrus" w:hAnsi="Papyrus"/>
                                <w:b/>
                              </w:rPr>
                              <w:t>and well-</w:t>
                            </w:r>
                            <w:r w:rsidR="00461508">
                              <w:rPr>
                                <w:rFonts w:ascii="Papyrus" w:hAnsi="Papyrus"/>
                                <w:b/>
                              </w:rPr>
                              <w:t xml:space="preserve">being </w:t>
                            </w:r>
                            <w:r w:rsidRPr="00C67408">
                              <w:rPr>
                                <w:rFonts w:ascii="Papyrus" w:hAnsi="Papyrus"/>
                                <w:b/>
                              </w:rPr>
                              <w:t>that times of surviving whittle away.</w:t>
                            </w:r>
                          </w:p>
                          <w:p w:rsidR="00562158" w:rsidRDefault="00432ADF" w:rsidP="00900637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Friday</w:t>
                            </w:r>
                            <w:r w:rsidR="00055EFE">
                              <w:rPr>
                                <w:b/>
                              </w:rPr>
                              <w:t xml:space="preserve"> 12</w:t>
                            </w:r>
                            <w:r w:rsidR="00055EFE" w:rsidRPr="00055EFE">
                              <w:rPr>
                                <w:b/>
                                <w:vertAlign w:val="superscript"/>
                              </w:rPr>
                              <w:t>t</w:t>
                            </w:r>
                            <w:r w:rsidR="00055EFE">
                              <w:rPr>
                                <w:b/>
                                <w:vertAlign w:val="superscript"/>
                              </w:rPr>
                              <w:t>h</w:t>
                            </w:r>
                            <w:r w:rsidR="00055EFE">
                              <w:rPr>
                                <w:b/>
                              </w:rPr>
                              <w:t xml:space="preserve"> </w:t>
                            </w:r>
                            <w:r w:rsidR="00085892">
                              <w:rPr>
                                <w:b/>
                              </w:rPr>
                              <w:t xml:space="preserve">August, </w:t>
                            </w:r>
                            <w:r w:rsidR="00562158" w:rsidRPr="003D6E1B">
                              <w:rPr>
                                <w:b/>
                              </w:rPr>
                              <w:t>9</w:t>
                            </w:r>
                            <w:r w:rsidR="007B5DA2" w:rsidRPr="003D6E1B">
                              <w:rPr>
                                <w:b/>
                              </w:rPr>
                              <w:t>.</w:t>
                            </w:r>
                            <w:r w:rsidR="00562158" w:rsidRPr="003D6E1B">
                              <w:rPr>
                                <w:b/>
                              </w:rPr>
                              <w:t>15am-3pm.</w:t>
                            </w:r>
                            <w:r w:rsidR="00005B51">
                              <w:rPr>
                                <w:b/>
                              </w:rPr>
                              <w:t xml:space="preserve"> $110</w:t>
                            </w:r>
                          </w:p>
                          <w:p w:rsidR="00900637" w:rsidRDefault="00E42DD8" w:rsidP="00900637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42DD8">
                              <w:rPr>
                                <w:b/>
                              </w:rPr>
                              <w:t>The</w:t>
                            </w:r>
                            <w:r w:rsidR="00432ADF">
                              <w:rPr>
                                <w:b/>
                              </w:rPr>
                              <w:t xml:space="preserve"> Green Room</w:t>
                            </w:r>
                            <w:r w:rsidR="00055EFE">
                              <w:rPr>
                                <w:b/>
                              </w:rPr>
                              <w:t xml:space="preserve"> f</w:t>
                            </w:r>
                            <w:r>
                              <w:rPr>
                                <w:b/>
                              </w:rPr>
                              <w:t>sg</w:t>
                            </w:r>
                            <w:r w:rsidR="00254F05">
                              <w:rPr>
                                <w:b/>
                              </w:rPr>
                              <w:t xml:space="preserve"> Training Centre</w:t>
                            </w:r>
                            <w:r w:rsidRPr="00E42DD8">
                              <w:rPr>
                                <w:b/>
                              </w:rPr>
                              <w:t>.</w:t>
                            </w:r>
                            <w:r w:rsidR="00432ADF">
                              <w:rPr>
                                <w:b/>
                              </w:rPr>
                              <w:t xml:space="preserve"> </w:t>
                            </w:r>
                            <w:r w:rsidRPr="00E42DD8">
                              <w:rPr>
                                <w:b/>
                              </w:rPr>
                              <w:t xml:space="preserve"> Unit 11/8 Centre</w:t>
                            </w:r>
                            <w:r w:rsidR="004260A9">
                              <w:rPr>
                                <w:b/>
                              </w:rPr>
                              <w:t xml:space="preserve"> V</w:t>
                            </w:r>
                            <w:r w:rsidRPr="00E42DD8">
                              <w:rPr>
                                <w:b/>
                              </w:rPr>
                              <w:t>iew Drive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E42DD8">
                              <w:rPr>
                                <w:b/>
                              </w:rPr>
                              <w:t xml:space="preserve"> Biggera Waters.</w:t>
                            </w:r>
                            <w:r w:rsidR="0090063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42DD8" w:rsidRPr="00900637" w:rsidRDefault="00900637" w:rsidP="00900637">
                            <w:pPr>
                              <w:spacing w:after="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0637">
                              <w:rPr>
                                <w:sz w:val="20"/>
                                <w:szCs w:val="20"/>
                              </w:rPr>
                              <w:t>Easy access and parking</w:t>
                            </w:r>
                          </w:p>
                          <w:p w:rsidR="004B650E" w:rsidRPr="004B650E" w:rsidRDefault="004B650E" w:rsidP="00900637">
                            <w:pPr>
                              <w:spacing w:after="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B650E">
                              <w:rPr>
                                <w:sz w:val="20"/>
                                <w:szCs w:val="20"/>
                              </w:rPr>
                              <w:t>Inspired by “The Tree of Life”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4.3pt;margin-top:203pt;width:243.75pt;height:3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" fillcolor="white [3201]" strokecolor="#7030a0" strokeweight="3pt">
                <v:textbox>
                  <w:txbxContent>
                    <w:p w:rsidR="003E3DA7" w:rsidRPr="00E42DD8" w:rsidRDefault="00055EFE" w:rsidP="003E3DA7">
                      <w:pPr>
                        <w:spacing w:after="60" w:line="240" w:lineRule="auto"/>
                        <w:jc w:val="center"/>
                        <w:rPr>
                          <w:rFonts w:ascii="Papyrus" w:hAnsi="Papyru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Papyrus" w:hAnsi="Papyrus"/>
                          <w:b/>
                          <w:sz w:val="32"/>
                          <w:szCs w:val="32"/>
                        </w:rPr>
                        <w:t>Standing Strong i</w:t>
                      </w:r>
                      <w:r w:rsidR="003E3DA7" w:rsidRPr="00E42DD8">
                        <w:rPr>
                          <w:rFonts w:ascii="Papyrus" w:hAnsi="Papyrus"/>
                          <w:b/>
                          <w:sz w:val="32"/>
                          <w:szCs w:val="32"/>
                        </w:rPr>
                        <w:t>n who I am.</w:t>
                      </w:r>
                    </w:p>
                    <w:p w:rsidR="003E3DA7" w:rsidRPr="00C67408" w:rsidRDefault="003E3DA7" w:rsidP="00085892">
                      <w:pPr>
                        <w:spacing w:after="60" w:line="240" w:lineRule="auto"/>
                        <w:jc w:val="center"/>
                        <w:rPr>
                          <w:rFonts w:ascii="Papyrus" w:hAnsi="Papyrus"/>
                          <w:sz w:val="24"/>
                          <w:szCs w:val="24"/>
                        </w:rPr>
                      </w:pPr>
                      <w:r w:rsidRPr="00C67408">
                        <w:rPr>
                          <w:sz w:val="24"/>
                          <w:szCs w:val="24"/>
                        </w:rPr>
                        <w:t>Restoring the me-ness after tough times.</w:t>
                      </w:r>
                    </w:p>
                    <w:p w:rsidR="00085892" w:rsidRPr="003E3DA7" w:rsidRDefault="003E3DA7" w:rsidP="00E42DD8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3E3DA7">
                        <w:rPr>
                          <w:sz w:val="20"/>
                          <w:szCs w:val="20"/>
                        </w:rPr>
                        <w:t>A workshop for people who ha</w:t>
                      </w:r>
                      <w:r w:rsidR="00C67408">
                        <w:rPr>
                          <w:sz w:val="20"/>
                          <w:szCs w:val="20"/>
                        </w:rPr>
                        <w:t xml:space="preserve">ve been through tough times. </w:t>
                      </w:r>
                    </w:p>
                    <w:p w:rsidR="00826255" w:rsidRPr="00826255" w:rsidRDefault="00826255" w:rsidP="00826255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826255">
                        <w:rPr>
                          <w:sz w:val="20"/>
                          <w:szCs w:val="20"/>
                        </w:rPr>
                        <w:t>A safe nurturing day to connect with who you are and what is important to you.</w:t>
                      </w:r>
                      <w:r w:rsidRPr="003E3DA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="00055EFE">
                        <w:rPr>
                          <w:sz w:val="20"/>
                          <w:szCs w:val="20"/>
                        </w:rPr>
                        <w:t>estore</w:t>
                      </w:r>
                      <w:r w:rsidRPr="003E3DA7">
                        <w:rPr>
                          <w:sz w:val="20"/>
                          <w:szCs w:val="20"/>
                        </w:rPr>
                        <w:t xml:space="preserve"> body</w:t>
                      </w:r>
                      <w:r w:rsidR="00055EFE">
                        <w:rPr>
                          <w:sz w:val="20"/>
                          <w:szCs w:val="20"/>
                        </w:rPr>
                        <w:t>,</w:t>
                      </w:r>
                      <w:r w:rsidRPr="003E3DA7">
                        <w:rPr>
                          <w:sz w:val="20"/>
                          <w:szCs w:val="20"/>
                        </w:rPr>
                        <w:t xml:space="preserve"> mind and spirt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61508" w:rsidRDefault="00055EFE" w:rsidP="00C67408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Some experie</w:t>
                      </w:r>
                      <w:r w:rsidR="00826255" w:rsidRPr="00E42DD8">
                        <w:rPr>
                          <w:sz w:val="20"/>
                          <w:szCs w:val="20"/>
                        </w:rPr>
                        <w:t xml:space="preserve">nces require us to live in survival mode, </w:t>
                      </w:r>
                      <w:r w:rsidR="00C67408">
                        <w:rPr>
                          <w:sz w:val="20"/>
                          <w:szCs w:val="20"/>
                        </w:rPr>
                        <w:t>(</w:t>
                      </w:r>
                      <w:r w:rsidR="00E42DD8" w:rsidRPr="00C67408">
                        <w:rPr>
                          <w:sz w:val="20"/>
                          <w:szCs w:val="20"/>
                        </w:rPr>
                        <w:t>coping with</w:t>
                      </w:r>
                      <w:r w:rsidR="00826255" w:rsidRPr="00C67408">
                        <w:rPr>
                          <w:sz w:val="20"/>
                          <w:szCs w:val="20"/>
                        </w:rPr>
                        <w:t xml:space="preserve"> daily experience of</w:t>
                      </w:r>
                      <w:r w:rsidR="00E42DD8" w:rsidRPr="00C67408">
                        <w:rPr>
                          <w:sz w:val="20"/>
                          <w:szCs w:val="20"/>
                        </w:rPr>
                        <w:t xml:space="preserve"> death and trauma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="00005B51" w:rsidRPr="00C6740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67408" w:rsidRPr="00C67408">
                        <w:rPr>
                          <w:sz w:val="20"/>
                          <w:szCs w:val="20"/>
                        </w:rPr>
                        <w:t>liv</w:t>
                      </w:r>
                      <w:r w:rsidR="00900637">
                        <w:rPr>
                          <w:sz w:val="20"/>
                          <w:szCs w:val="20"/>
                        </w:rPr>
                        <w:t>ing or working along</w:t>
                      </w:r>
                      <w:r w:rsidR="00C67408" w:rsidRPr="00C67408">
                        <w:rPr>
                          <w:sz w:val="20"/>
                          <w:szCs w:val="20"/>
                        </w:rPr>
                        <w:t xml:space="preserve">side people with </w:t>
                      </w:r>
                      <w:r w:rsidR="00E42DD8" w:rsidRPr="00C67408">
                        <w:rPr>
                          <w:sz w:val="20"/>
                          <w:szCs w:val="20"/>
                        </w:rPr>
                        <w:t>terminal or</w:t>
                      </w:r>
                      <w:r w:rsidR="00826255" w:rsidRPr="00C6740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42DD8" w:rsidRPr="00C67408">
                        <w:rPr>
                          <w:sz w:val="20"/>
                          <w:szCs w:val="20"/>
                        </w:rPr>
                        <w:t xml:space="preserve">mental illness </w:t>
                      </w:r>
                      <w:r>
                        <w:rPr>
                          <w:sz w:val="20"/>
                          <w:szCs w:val="20"/>
                        </w:rPr>
                        <w:t>or post</w:t>
                      </w:r>
                      <w:r w:rsidR="00826255" w:rsidRPr="00C67408">
                        <w:rPr>
                          <w:sz w:val="20"/>
                          <w:szCs w:val="20"/>
                        </w:rPr>
                        <w:t>traumatic stress, coping with a crisis that lasts a long t</w:t>
                      </w:r>
                      <w:r>
                        <w:rPr>
                          <w:sz w:val="20"/>
                          <w:szCs w:val="20"/>
                        </w:rPr>
                        <w:t>ime,</w:t>
                      </w:r>
                      <w:r w:rsidR="00826255" w:rsidRPr="00C67408">
                        <w:rPr>
                          <w:sz w:val="20"/>
                          <w:szCs w:val="20"/>
                        </w:rPr>
                        <w:t xml:space="preserve"> getting safe after abuse</w:t>
                      </w:r>
                      <w:r w:rsidR="00E42DD8" w:rsidRPr="00C67408">
                        <w:rPr>
                          <w:sz w:val="20"/>
                          <w:szCs w:val="20"/>
                        </w:rPr>
                        <w:t xml:space="preserve"> or bullying</w:t>
                      </w:r>
                      <w:r w:rsidR="00005B51" w:rsidRPr="00C6740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42DD8" w:rsidRPr="00C67408">
                        <w:rPr>
                          <w:sz w:val="20"/>
                          <w:szCs w:val="20"/>
                        </w:rPr>
                        <w:t>at home or work</w:t>
                      </w:r>
                      <w:r w:rsidR="00C67408">
                        <w:rPr>
                          <w:sz w:val="20"/>
                          <w:szCs w:val="20"/>
                        </w:rPr>
                        <w:t>,</w:t>
                      </w:r>
                      <w:r w:rsidR="005955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67408">
                        <w:rPr>
                          <w:sz w:val="20"/>
                          <w:szCs w:val="20"/>
                        </w:rPr>
                        <w:t>experiencing relational trauma)</w:t>
                      </w:r>
                    </w:p>
                    <w:p w:rsidR="00C67408" w:rsidRDefault="00C67408" w:rsidP="00900637">
                      <w:pPr>
                        <w:spacing w:after="40" w:line="240" w:lineRule="auto"/>
                        <w:rPr>
                          <w:sz w:val="20"/>
                          <w:szCs w:val="20"/>
                        </w:rPr>
                      </w:pPr>
                      <w:r w:rsidRPr="00826255">
                        <w:rPr>
                          <w:sz w:val="20"/>
                          <w:szCs w:val="20"/>
                        </w:rPr>
                        <w:t xml:space="preserve">Teachers, nurses, youth workers, parents, </w:t>
                      </w:r>
                      <w:r>
                        <w:rPr>
                          <w:sz w:val="20"/>
                          <w:szCs w:val="20"/>
                        </w:rPr>
                        <w:t>paramedics</w:t>
                      </w:r>
                      <w:r w:rsidRPr="00826255">
                        <w:rPr>
                          <w:sz w:val="20"/>
                          <w:szCs w:val="20"/>
                        </w:rPr>
                        <w:t>, police, confronting daily trauma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6740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26255" w:rsidRPr="00C67408" w:rsidRDefault="00C67408" w:rsidP="00900637">
                      <w:pPr>
                        <w:spacing w:after="40" w:line="240" w:lineRule="auto"/>
                        <w:rPr>
                          <w:rFonts w:ascii="Papyrus" w:hAnsi="Papyrus"/>
                          <w:b/>
                        </w:rPr>
                      </w:pPr>
                      <w:r w:rsidRPr="00C67408">
                        <w:rPr>
                          <w:rFonts w:ascii="Papyrus" w:hAnsi="Papyrus"/>
                          <w:b/>
                        </w:rPr>
                        <w:t xml:space="preserve">Restore that sense of self </w:t>
                      </w:r>
                      <w:r w:rsidR="00900637">
                        <w:rPr>
                          <w:rFonts w:ascii="Papyrus" w:hAnsi="Papyrus"/>
                          <w:b/>
                        </w:rPr>
                        <w:t>and well-</w:t>
                      </w:r>
                      <w:r w:rsidR="00461508">
                        <w:rPr>
                          <w:rFonts w:ascii="Papyrus" w:hAnsi="Papyrus"/>
                          <w:b/>
                        </w:rPr>
                        <w:t xml:space="preserve">being </w:t>
                      </w:r>
                      <w:r w:rsidRPr="00C67408">
                        <w:rPr>
                          <w:rFonts w:ascii="Papyrus" w:hAnsi="Papyrus"/>
                          <w:b/>
                        </w:rPr>
                        <w:t>that times of surviving whittle away.</w:t>
                      </w:r>
                    </w:p>
                    <w:p w:rsidR="00562158" w:rsidRDefault="00432ADF" w:rsidP="00900637">
                      <w:pPr>
                        <w:spacing w:after="4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Friday</w:t>
                      </w:r>
                      <w:r w:rsidR="00055EFE">
                        <w:rPr>
                          <w:b/>
                        </w:rPr>
                        <w:t xml:space="preserve"> 12</w:t>
                      </w:r>
                      <w:r w:rsidR="00055EFE" w:rsidRPr="00055EFE">
                        <w:rPr>
                          <w:b/>
                          <w:vertAlign w:val="superscript"/>
                        </w:rPr>
                        <w:t>t</w:t>
                      </w:r>
                      <w:r w:rsidR="00055EFE">
                        <w:rPr>
                          <w:b/>
                          <w:vertAlign w:val="superscript"/>
                        </w:rPr>
                        <w:t>h</w:t>
                      </w:r>
                      <w:r w:rsidR="00055EFE">
                        <w:rPr>
                          <w:b/>
                        </w:rPr>
                        <w:t xml:space="preserve"> </w:t>
                      </w:r>
                      <w:r w:rsidR="00085892">
                        <w:rPr>
                          <w:b/>
                        </w:rPr>
                        <w:t xml:space="preserve">August, </w:t>
                      </w:r>
                      <w:r w:rsidR="00562158" w:rsidRPr="003D6E1B">
                        <w:rPr>
                          <w:b/>
                        </w:rPr>
                        <w:t>9</w:t>
                      </w:r>
                      <w:r w:rsidR="007B5DA2" w:rsidRPr="003D6E1B">
                        <w:rPr>
                          <w:b/>
                        </w:rPr>
                        <w:t>.</w:t>
                      </w:r>
                      <w:r w:rsidR="00562158" w:rsidRPr="003D6E1B">
                        <w:rPr>
                          <w:b/>
                        </w:rPr>
                        <w:t>15am-3pm.</w:t>
                      </w:r>
                      <w:r w:rsidR="00005B51">
                        <w:rPr>
                          <w:b/>
                        </w:rPr>
                        <w:t xml:space="preserve"> $110</w:t>
                      </w:r>
                    </w:p>
                    <w:p w:rsidR="00900637" w:rsidRDefault="00E42DD8" w:rsidP="00900637">
                      <w:pPr>
                        <w:spacing w:after="40" w:line="240" w:lineRule="auto"/>
                        <w:jc w:val="center"/>
                        <w:rPr>
                          <w:b/>
                        </w:rPr>
                      </w:pPr>
                      <w:r w:rsidRPr="00E42DD8">
                        <w:rPr>
                          <w:b/>
                        </w:rPr>
                        <w:t>The</w:t>
                      </w:r>
                      <w:r w:rsidR="00432ADF">
                        <w:rPr>
                          <w:b/>
                        </w:rPr>
                        <w:t xml:space="preserve"> Green Room</w:t>
                      </w:r>
                      <w:r w:rsidR="00055EFE">
                        <w:rPr>
                          <w:b/>
                        </w:rPr>
                        <w:t xml:space="preserve"> f</w:t>
                      </w:r>
                      <w:r>
                        <w:rPr>
                          <w:b/>
                        </w:rPr>
                        <w:t>sg</w:t>
                      </w:r>
                      <w:r w:rsidR="00254F05">
                        <w:rPr>
                          <w:b/>
                        </w:rPr>
                        <w:t xml:space="preserve"> Training Centre</w:t>
                      </w:r>
                      <w:r w:rsidRPr="00E42DD8">
                        <w:rPr>
                          <w:b/>
                        </w:rPr>
                        <w:t>.</w:t>
                      </w:r>
                      <w:r w:rsidR="00432ADF">
                        <w:rPr>
                          <w:b/>
                        </w:rPr>
                        <w:t xml:space="preserve"> </w:t>
                      </w:r>
                      <w:r w:rsidRPr="00E42DD8">
                        <w:rPr>
                          <w:b/>
                        </w:rPr>
                        <w:t xml:space="preserve"> Unit 11/8 Centre</w:t>
                      </w:r>
                      <w:r w:rsidR="004260A9">
                        <w:rPr>
                          <w:b/>
                        </w:rPr>
                        <w:t xml:space="preserve"> V</w:t>
                      </w:r>
                      <w:r w:rsidRPr="00E42DD8">
                        <w:rPr>
                          <w:b/>
                        </w:rPr>
                        <w:t>iew Drive</w:t>
                      </w:r>
                      <w:r>
                        <w:rPr>
                          <w:b/>
                        </w:rPr>
                        <w:t>,</w:t>
                      </w:r>
                      <w:r w:rsidRPr="00E42DD8">
                        <w:rPr>
                          <w:b/>
                        </w:rPr>
                        <w:t xml:space="preserve"> Biggera Waters.</w:t>
                      </w:r>
                      <w:r w:rsidR="00900637">
                        <w:rPr>
                          <w:b/>
                        </w:rPr>
                        <w:t xml:space="preserve"> </w:t>
                      </w:r>
                    </w:p>
                    <w:p w:rsidR="00E42DD8" w:rsidRPr="00900637" w:rsidRDefault="00900637" w:rsidP="00900637">
                      <w:pPr>
                        <w:spacing w:after="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00637">
                        <w:rPr>
                          <w:sz w:val="20"/>
                          <w:szCs w:val="20"/>
                        </w:rPr>
                        <w:t>Easy access and parking</w:t>
                      </w:r>
                    </w:p>
                    <w:p w:rsidR="004B650E" w:rsidRPr="004B650E" w:rsidRDefault="004B650E" w:rsidP="00900637">
                      <w:pPr>
                        <w:spacing w:after="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B650E">
                        <w:rPr>
                          <w:sz w:val="20"/>
                          <w:szCs w:val="20"/>
                        </w:rPr>
                        <w:t>Inspired by “The Tree of Life”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0118" w:rsidRPr="00D9359B" w:rsidSect="00C67408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 Lt">
    <w:altName w:val="Proxima Nov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6546"/>
    <w:multiLevelType w:val="hybridMultilevel"/>
    <w:tmpl w:val="F1E22E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18C26D7"/>
    <w:multiLevelType w:val="hybridMultilevel"/>
    <w:tmpl w:val="FB766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C65B8"/>
    <w:multiLevelType w:val="hybridMultilevel"/>
    <w:tmpl w:val="22F8C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C31DA"/>
    <w:multiLevelType w:val="hybridMultilevel"/>
    <w:tmpl w:val="1C94B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30766"/>
    <w:multiLevelType w:val="hybridMultilevel"/>
    <w:tmpl w:val="F23C7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27807"/>
    <w:multiLevelType w:val="hybridMultilevel"/>
    <w:tmpl w:val="89063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78"/>
    <w:rsid w:val="00005B51"/>
    <w:rsid w:val="00055EFE"/>
    <w:rsid w:val="0006137E"/>
    <w:rsid w:val="000751AA"/>
    <w:rsid w:val="00085892"/>
    <w:rsid w:val="000A1C50"/>
    <w:rsid w:val="000A4708"/>
    <w:rsid w:val="000B40DB"/>
    <w:rsid w:val="000C044A"/>
    <w:rsid w:val="000C7757"/>
    <w:rsid w:val="000D1941"/>
    <w:rsid w:val="000F369A"/>
    <w:rsid w:val="00106660"/>
    <w:rsid w:val="00135991"/>
    <w:rsid w:val="00177B52"/>
    <w:rsid w:val="001A7A78"/>
    <w:rsid w:val="001D0B50"/>
    <w:rsid w:val="002103AA"/>
    <w:rsid w:val="00211F5B"/>
    <w:rsid w:val="00212493"/>
    <w:rsid w:val="002373B6"/>
    <w:rsid w:val="00254F05"/>
    <w:rsid w:val="00265A0A"/>
    <w:rsid w:val="002E72E1"/>
    <w:rsid w:val="0032219B"/>
    <w:rsid w:val="003D6E1B"/>
    <w:rsid w:val="003E3DA7"/>
    <w:rsid w:val="003E4AB3"/>
    <w:rsid w:val="004260A9"/>
    <w:rsid w:val="00432ADF"/>
    <w:rsid w:val="00434715"/>
    <w:rsid w:val="00440D5F"/>
    <w:rsid w:val="00455D62"/>
    <w:rsid w:val="00461508"/>
    <w:rsid w:val="004703F5"/>
    <w:rsid w:val="00480AE0"/>
    <w:rsid w:val="00492909"/>
    <w:rsid w:val="00496A3E"/>
    <w:rsid w:val="004B650E"/>
    <w:rsid w:val="00562158"/>
    <w:rsid w:val="00580118"/>
    <w:rsid w:val="00594943"/>
    <w:rsid w:val="00595577"/>
    <w:rsid w:val="00595CC2"/>
    <w:rsid w:val="0061457A"/>
    <w:rsid w:val="00614637"/>
    <w:rsid w:val="00633345"/>
    <w:rsid w:val="00674437"/>
    <w:rsid w:val="00690F6C"/>
    <w:rsid w:val="006C3E7E"/>
    <w:rsid w:val="00710B69"/>
    <w:rsid w:val="0076551A"/>
    <w:rsid w:val="007B0901"/>
    <w:rsid w:val="007B5DA2"/>
    <w:rsid w:val="0080651D"/>
    <w:rsid w:val="00826255"/>
    <w:rsid w:val="00836C0F"/>
    <w:rsid w:val="00855038"/>
    <w:rsid w:val="00884EF8"/>
    <w:rsid w:val="008A4022"/>
    <w:rsid w:val="008C62F8"/>
    <w:rsid w:val="008F06A3"/>
    <w:rsid w:val="008F35D8"/>
    <w:rsid w:val="00900637"/>
    <w:rsid w:val="00927577"/>
    <w:rsid w:val="00947680"/>
    <w:rsid w:val="00956827"/>
    <w:rsid w:val="009B361B"/>
    <w:rsid w:val="009B7559"/>
    <w:rsid w:val="009F3620"/>
    <w:rsid w:val="00A2410D"/>
    <w:rsid w:val="00A45509"/>
    <w:rsid w:val="00A6176F"/>
    <w:rsid w:val="00A669D4"/>
    <w:rsid w:val="00A834C2"/>
    <w:rsid w:val="00B75485"/>
    <w:rsid w:val="00C0716A"/>
    <w:rsid w:val="00C1408E"/>
    <w:rsid w:val="00C35275"/>
    <w:rsid w:val="00C47588"/>
    <w:rsid w:val="00C54122"/>
    <w:rsid w:val="00C64AF4"/>
    <w:rsid w:val="00C67408"/>
    <w:rsid w:val="00C81456"/>
    <w:rsid w:val="00CC0DE3"/>
    <w:rsid w:val="00CC56C3"/>
    <w:rsid w:val="00D2783B"/>
    <w:rsid w:val="00D660EE"/>
    <w:rsid w:val="00D92BB4"/>
    <w:rsid w:val="00D93260"/>
    <w:rsid w:val="00D9359B"/>
    <w:rsid w:val="00D9470C"/>
    <w:rsid w:val="00D97D48"/>
    <w:rsid w:val="00DB514E"/>
    <w:rsid w:val="00DB6327"/>
    <w:rsid w:val="00DC0A5D"/>
    <w:rsid w:val="00DC5DEB"/>
    <w:rsid w:val="00DF1BC1"/>
    <w:rsid w:val="00E42DD8"/>
    <w:rsid w:val="00E70370"/>
    <w:rsid w:val="00E911C8"/>
    <w:rsid w:val="00EC2088"/>
    <w:rsid w:val="00F0073C"/>
    <w:rsid w:val="00F01260"/>
    <w:rsid w:val="00F07B71"/>
    <w:rsid w:val="00F16252"/>
    <w:rsid w:val="00F1765D"/>
    <w:rsid w:val="00F64173"/>
    <w:rsid w:val="00F67E6C"/>
    <w:rsid w:val="00F92745"/>
    <w:rsid w:val="00FB5CE6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4A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D62"/>
    <w:pPr>
      <w:ind w:left="720"/>
      <w:contextualSpacing/>
    </w:pPr>
  </w:style>
  <w:style w:type="character" w:customStyle="1" w:styleId="A4">
    <w:name w:val="A4"/>
    <w:uiPriority w:val="99"/>
    <w:rsid w:val="00E911C8"/>
    <w:rPr>
      <w:rFonts w:cs="Proxima Nova Lt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4A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D62"/>
    <w:pPr>
      <w:ind w:left="720"/>
      <w:contextualSpacing/>
    </w:pPr>
  </w:style>
  <w:style w:type="character" w:customStyle="1" w:styleId="A4">
    <w:name w:val="A4"/>
    <w:uiPriority w:val="99"/>
    <w:rsid w:val="00E911C8"/>
    <w:rPr>
      <w:rFonts w:cs="Proxima Nova 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bmsconnection.com.a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y@bmsconnectio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</cp:lastModifiedBy>
  <cp:revision>10</cp:revision>
  <cp:lastPrinted>2016-03-15T10:54:00Z</cp:lastPrinted>
  <dcterms:created xsi:type="dcterms:W3CDTF">2014-12-03T19:42:00Z</dcterms:created>
  <dcterms:modified xsi:type="dcterms:W3CDTF">2016-06-09T01:13:00Z</dcterms:modified>
</cp:coreProperties>
</file>